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33" w:rsidRDefault="00CE7B3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E7B33" w:rsidRDefault="00CE7B33">
      <w:pPr>
        <w:pStyle w:val="ConsPlusNormal"/>
        <w:jc w:val="both"/>
        <w:outlineLvl w:val="0"/>
      </w:pPr>
    </w:p>
    <w:p w:rsidR="00CE7B33" w:rsidRDefault="00CE7B33">
      <w:pPr>
        <w:pStyle w:val="ConsPlusNormal"/>
        <w:outlineLvl w:val="0"/>
      </w:pPr>
      <w:r>
        <w:t>Зарегистрировано в Минюсте России 22 декабря 2020 г. N 61709</w:t>
      </w:r>
    </w:p>
    <w:p w:rsidR="00CE7B33" w:rsidRDefault="00CE7B33">
      <w:pPr>
        <w:pStyle w:val="ConsPlusNormal"/>
        <w:pBdr>
          <w:bottom w:val="single" w:sz="6" w:space="0" w:color="auto"/>
        </w:pBdr>
        <w:spacing w:before="100" w:after="100"/>
        <w:jc w:val="both"/>
        <w:rPr>
          <w:sz w:val="2"/>
          <w:szCs w:val="2"/>
        </w:rPr>
      </w:pPr>
    </w:p>
    <w:p w:rsidR="00CE7B33" w:rsidRDefault="00CE7B33">
      <w:pPr>
        <w:pStyle w:val="ConsPlusNormal"/>
        <w:jc w:val="both"/>
      </w:pP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МИНИСТЕРСТВО ПРОСВЕЩЕНИЯ РОССИЙСКОЙ ФЕДЕРАЦИИ</w:t>
      </w:r>
    </w:p>
    <w:p w:rsidR="00CE7B33" w:rsidRPr="00CE7B33" w:rsidRDefault="00CE7B33">
      <w:pPr>
        <w:pStyle w:val="ConsPlusTitle"/>
        <w:jc w:val="center"/>
        <w:rPr>
          <w:rFonts w:ascii="Times New Roman" w:hAnsi="Times New Roman" w:cs="Times New Roman"/>
          <w:sz w:val="24"/>
          <w:szCs w:val="24"/>
        </w:rPr>
      </w:pP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ПРИКАЗ</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от 5 октября 2020 г. N 546</w:t>
      </w:r>
    </w:p>
    <w:p w:rsidR="00CE7B33" w:rsidRPr="00CE7B33" w:rsidRDefault="00CE7B33">
      <w:pPr>
        <w:pStyle w:val="ConsPlusTitle"/>
        <w:jc w:val="center"/>
        <w:rPr>
          <w:rFonts w:ascii="Times New Roman" w:hAnsi="Times New Roman" w:cs="Times New Roman"/>
          <w:sz w:val="24"/>
          <w:szCs w:val="24"/>
        </w:rPr>
      </w:pP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ОБ УТВЕРЖДЕНИИ ПОРЯДКА</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ЗАПОЛНЕНИЯ, УЧЕТА И ВЫДАЧИ АТТЕСТАТОВ ОБ ОСНОВНОМ ОБЩЕМ</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И СРЕДНЕМ ОБЩЕМ ОБРАЗОВАНИИ И ИХ ДУБЛИКАТОВ</w:t>
      </w:r>
    </w:p>
    <w:p w:rsidR="00CE7B33" w:rsidRPr="00CE7B33" w:rsidRDefault="00CE7B3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B33" w:rsidRPr="00CE7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B33" w:rsidRPr="00CE7B33" w:rsidRDefault="00CE7B3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E7B33" w:rsidRPr="00CE7B33" w:rsidRDefault="00CE7B3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7B33" w:rsidRPr="00CE7B33" w:rsidRDefault="00CE7B33">
            <w:pPr>
              <w:pStyle w:val="ConsPlusNormal"/>
              <w:jc w:val="center"/>
              <w:rPr>
                <w:rFonts w:ascii="Times New Roman" w:hAnsi="Times New Roman" w:cs="Times New Roman"/>
                <w:sz w:val="24"/>
                <w:szCs w:val="24"/>
              </w:rPr>
            </w:pPr>
            <w:r w:rsidRPr="00CE7B33">
              <w:rPr>
                <w:rFonts w:ascii="Times New Roman" w:hAnsi="Times New Roman" w:cs="Times New Roman"/>
                <w:color w:val="392C69"/>
                <w:sz w:val="24"/>
                <w:szCs w:val="24"/>
              </w:rPr>
              <w:t>Список изменяющих документов</w:t>
            </w:r>
          </w:p>
          <w:p w:rsidR="00CE7B33" w:rsidRPr="00CE7B33" w:rsidRDefault="00CE7B33">
            <w:pPr>
              <w:pStyle w:val="ConsPlusNormal"/>
              <w:jc w:val="center"/>
              <w:rPr>
                <w:rFonts w:ascii="Times New Roman" w:hAnsi="Times New Roman" w:cs="Times New Roman"/>
                <w:sz w:val="24"/>
                <w:szCs w:val="24"/>
              </w:rPr>
            </w:pPr>
            <w:r w:rsidRPr="00CE7B33">
              <w:rPr>
                <w:rFonts w:ascii="Times New Roman" w:hAnsi="Times New Roman" w:cs="Times New Roman"/>
                <w:color w:val="392C69"/>
                <w:sz w:val="24"/>
                <w:szCs w:val="24"/>
              </w:rPr>
              <w:t xml:space="preserve">(в ред. Приказов </w:t>
            </w:r>
            <w:proofErr w:type="spellStart"/>
            <w:r w:rsidRPr="00CE7B33">
              <w:rPr>
                <w:rFonts w:ascii="Times New Roman" w:hAnsi="Times New Roman" w:cs="Times New Roman"/>
                <w:color w:val="392C69"/>
                <w:sz w:val="24"/>
                <w:szCs w:val="24"/>
              </w:rPr>
              <w:t>Минпросвещения</w:t>
            </w:r>
            <w:proofErr w:type="spellEnd"/>
            <w:r w:rsidRPr="00CE7B33">
              <w:rPr>
                <w:rFonts w:ascii="Times New Roman" w:hAnsi="Times New Roman" w:cs="Times New Roman"/>
                <w:color w:val="392C69"/>
                <w:sz w:val="24"/>
                <w:szCs w:val="24"/>
              </w:rPr>
              <w:t xml:space="preserve"> России от 01.04.2022 </w:t>
            </w:r>
            <w:hyperlink r:id="rId6">
              <w:r w:rsidRPr="00CE7B33">
                <w:rPr>
                  <w:rFonts w:ascii="Times New Roman" w:hAnsi="Times New Roman" w:cs="Times New Roman"/>
                  <w:color w:val="0000FF"/>
                  <w:sz w:val="24"/>
                  <w:szCs w:val="24"/>
                </w:rPr>
                <w:t>N 196</w:t>
              </w:r>
            </w:hyperlink>
            <w:r w:rsidRPr="00CE7B33">
              <w:rPr>
                <w:rFonts w:ascii="Times New Roman" w:hAnsi="Times New Roman" w:cs="Times New Roman"/>
                <w:color w:val="392C69"/>
                <w:sz w:val="24"/>
                <w:szCs w:val="24"/>
              </w:rPr>
              <w:t>,</w:t>
            </w:r>
          </w:p>
          <w:p w:rsidR="00CE7B33" w:rsidRPr="00CE7B33" w:rsidRDefault="00CE7B33">
            <w:pPr>
              <w:pStyle w:val="ConsPlusNormal"/>
              <w:jc w:val="center"/>
              <w:rPr>
                <w:rFonts w:ascii="Times New Roman" w:hAnsi="Times New Roman" w:cs="Times New Roman"/>
                <w:sz w:val="24"/>
                <w:szCs w:val="24"/>
              </w:rPr>
            </w:pPr>
            <w:r w:rsidRPr="00CE7B33">
              <w:rPr>
                <w:rFonts w:ascii="Times New Roman" w:hAnsi="Times New Roman" w:cs="Times New Roman"/>
                <w:color w:val="392C69"/>
                <w:sz w:val="24"/>
                <w:szCs w:val="24"/>
              </w:rPr>
              <w:t xml:space="preserve">от 21.04.2022 </w:t>
            </w:r>
            <w:hyperlink r:id="rId7">
              <w:r w:rsidRPr="00CE7B33">
                <w:rPr>
                  <w:rFonts w:ascii="Times New Roman" w:hAnsi="Times New Roman" w:cs="Times New Roman"/>
                  <w:color w:val="0000FF"/>
                  <w:sz w:val="24"/>
                  <w:szCs w:val="24"/>
                </w:rPr>
                <w:t>N 255</w:t>
              </w:r>
            </w:hyperlink>
            <w:r w:rsidRPr="00CE7B33">
              <w:rPr>
                <w:rFonts w:ascii="Times New Roman" w:hAnsi="Times New Roman" w:cs="Times New Roman"/>
                <w:color w:val="392C69"/>
                <w:sz w:val="24"/>
                <w:szCs w:val="24"/>
              </w:rPr>
              <w:t>,</w:t>
            </w:r>
          </w:p>
          <w:p w:rsidR="00CE7B33" w:rsidRPr="00CE7B33" w:rsidRDefault="00CE7B33">
            <w:pPr>
              <w:pStyle w:val="ConsPlusNormal"/>
              <w:jc w:val="center"/>
              <w:rPr>
                <w:rFonts w:ascii="Times New Roman" w:hAnsi="Times New Roman" w:cs="Times New Roman"/>
                <w:sz w:val="24"/>
                <w:szCs w:val="24"/>
              </w:rPr>
            </w:pPr>
            <w:r w:rsidRPr="00CE7B33">
              <w:rPr>
                <w:rFonts w:ascii="Times New Roman" w:hAnsi="Times New Roman" w:cs="Times New Roman"/>
                <w:color w:val="392C69"/>
                <w:sz w:val="24"/>
                <w:szCs w:val="24"/>
              </w:rPr>
              <w:t xml:space="preserve">с изм., внесенными </w:t>
            </w:r>
            <w:hyperlink r:id="rId8">
              <w:r w:rsidRPr="00CE7B33">
                <w:rPr>
                  <w:rFonts w:ascii="Times New Roman" w:hAnsi="Times New Roman" w:cs="Times New Roman"/>
                  <w:color w:val="0000FF"/>
                  <w:sz w:val="24"/>
                  <w:szCs w:val="24"/>
                </w:rPr>
                <w:t>Приказом</w:t>
              </w:r>
            </w:hyperlink>
            <w:r w:rsidRPr="00CE7B33">
              <w:rPr>
                <w:rFonts w:ascii="Times New Roman" w:hAnsi="Times New Roman" w:cs="Times New Roman"/>
                <w:color w:val="392C69"/>
                <w:sz w:val="24"/>
                <w:szCs w:val="24"/>
              </w:rPr>
              <w:t xml:space="preserve"> </w:t>
            </w:r>
            <w:proofErr w:type="spellStart"/>
            <w:r w:rsidRPr="00CE7B33">
              <w:rPr>
                <w:rFonts w:ascii="Times New Roman" w:hAnsi="Times New Roman" w:cs="Times New Roman"/>
                <w:color w:val="392C69"/>
                <w:sz w:val="24"/>
                <w:szCs w:val="24"/>
              </w:rPr>
              <w:t>Минпросвещения</w:t>
            </w:r>
            <w:proofErr w:type="spellEnd"/>
            <w:r w:rsidRPr="00CE7B33">
              <w:rPr>
                <w:rFonts w:ascii="Times New Roman" w:hAnsi="Times New Roman" w:cs="Times New Roman"/>
                <w:color w:val="392C69"/>
                <w:sz w:val="24"/>
                <w:szCs w:val="24"/>
              </w:rPr>
              <w:t xml:space="preserve">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CE7B33" w:rsidRPr="00CE7B33" w:rsidRDefault="00CE7B33">
            <w:pPr>
              <w:pStyle w:val="ConsPlusNormal"/>
              <w:rPr>
                <w:rFonts w:ascii="Times New Roman" w:hAnsi="Times New Roman" w:cs="Times New Roman"/>
                <w:sz w:val="24"/>
                <w:szCs w:val="24"/>
              </w:rPr>
            </w:pPr>
          </w:p>
        </w:tc>
      </w:tr>
    </w:tbl>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В соответствии с </w:t>
      </w:r>
      <w:hyperlink r:id="rId9">
        <w:r w:rsidRPr="00CE7B33">
          <w:rPr>
            <w:rFonts w:ascii="Times New Roman" w:hAnsi="Times New Roman" w:cs="Times New Roman"/>
            <w:color w:val="0000FF"/>
            <w:sz w:val="24"/>
            <w:szCs w:val="24"/>
          </w:rPr>
          <w:t>частью 4 статьи 60</w:t>
        </w:r>
      </w:hyperlink>
      <w:r w:rsidRPr="00CE7B33">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0">
        <w:r w:rsidRPr="00CE7B33">
          <w:rPr>
            <w:rFonts w:ascii="Times New Roman" w:hAnsi="Times New Roman" w:cs="Times New Roman"/>
            <w:color w:val="0000FF"/>
            <w:sz w:val="24"/>
            <w:szCs w:val="24"/>
          </w:rPr>
          <w:t>пунктом 1</w:t>
        </w:r>
      </w:hyperlink>
      <w:r w:rsidRPr="00CE7B33">
        <w:rPr>
          <w:rFonts w:ascii="Times New Roman" w:hAnsi="Times New Roman" w:cs="Times New Roman"/>
          <w:sz w:val="24"/>
          <w:szCs w:val="24"/>
        </w:rPr>
        <w:t xml:space="preserve"> и </w:t>
      </w:r>
      <w:hyperlink r:id="rId11">
        <w:r w:rsidRPr="00CE7B33">
          <w:rPr>
            <w:rFonts w:ascii="Times New Roman" w:hAnsi="Times New Roman" w:cs="Times New Roman"/>
            <w:color w:val="0000FF"/>
            <w:sz w:val="24"/>
            <w:szCs w:val="24"/>
          </w:rPr>
          <w:t>подпунктом 4.2.28</w:t>
        </w:r>
      </w:hyperlink>
      <w:r w:rsidRPr="00CE7B33">
        <w:rPr>
          <w:rFonts w:ascii="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1. Утвердить прилагаемый </w:t>
      </w:r>
      <w:hyperlink w:anchor="P43">
        <w:r w:rsidRPr="00CE7B33">
          <w:rPr>
            <w:rFonts w:ascii="Times New Roman" w:hAnsi="Times New Roman" w:cs="Times New Roman"/>
            <w:color w:val="0000FF"/>
            <w:sz w:val="24"/>
            <w:szCs w:val="24"/>
          </w:rPr>
          <w:t>Порядок</w:t>
        </w:r>
      </w:hyperlink>
      <w:r w:rsidRPr="00CE7B33">
        <w:rPr>
          <w:rFonts w:ascii="Times New Roman" w:hAnsi="Times New Roman" w:cs="Times New Roman"/>
          <w:sz w:val="24"/>
          <w:szCs w:val="24"/>
        </w:rPr>
        <w:t xml:space="preserve"> заполнения, учета и выдачи аттестатов об основном общем и среднем общем образовании и их дубликатов.</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2. Признать утратившими силу:</w:t>
      </w:r>
    </w:p>
    <w:p w:rsidR="00CE7B33" w:rsidRPr="00CE7B33" w:rsidRDefault="00CE7B33">
      <w:pPr>
        <w:pStyle w:val="ConsPlusNormal"/>
        <w:spacing w:before="200"/>
        <w:ind w:firstLine="540"/>
        <w:jc w:val="both"/>
        <w:rPr>
          <w:rFonts w:ascii="Times New Roman" w:hAnsi="Times New Roman" w:cs="Times New Roman"/>
          <w:sz w:val="24"/>
          <w:szCs w:val="24"/>
        </w:rPr>
      </w:pPr>
      <w:hyperlink r:id="rId12">
        <w:r w:rsidRPr="00CE7B33">
          <w:rPr>
            <w:rFonts w:ascii="Times New Roman" w:hAnsi="Times New Roman" w:cs="Times New Roman"/>
            <w:color w:val="0000FF"/>
            <w:sz w:val="24"/>
            <w:szCs w:val="24"/>
          </w:rPr>
          <w:t>приказ</w:t>
        </w:r>
      </w:hyperlink>
      <w:r w:rsidRPr="00CE7B33">
        <w:rPr>
          <w:rFonts w:ascii="Times New Roman" w:hAnsi="Times New Roman" w:cs="Times New Roman"/>
          <w:sz w:val="24"/>
          <w:szCs w:val="24"/>
        </w:rP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CE7B33" w:rsidRPr="00CE7B33" w:rsidRDefault="00CE7B33">
      <w:pPr>
        <w:pStyle w:val="ConsPlusNormal"/>
        <w:spacing w:before="200"/>
        <w:ind w:firstLine="540"/>
        <w:jc w:val="both"/>
        <w:rPr>
          <w:rFonts w:ascii="Times New Roman" w:hAnsi="Times New Roman" w:cs="Times New Roman"/>
          <w:sz w:val="24"/>
          <w:szCs w:val="24"/>
        </w:rPr>
      </w:pPr>
      <w:hyperlink r:id="rId13">
        <w:r w:rsidRPr="00CE7B33">
          <w:rPr>
            <w:rFonts w:ascii="Times New Roman" w:hAnsi="Times New Roman" w:cs="Times New Roman"/>
            <w:color w:val="0000FF"/>
            <w:sz w:val="24"/>
            <w:szCs w:val="24"/>
          </w:rPr>
          <w:t>приказ</w:t>
        </w:r>
      </w:hyperlink>
      <w:r w:rsidRPr="00CE7B33">
        <w:rPr>
          <w:rFonts w:ascii="Times New Roman" w:hAnsi="Times New Roman" w:cs="Times New Roman"/>
          <w:sz w:val="24"/>
          <w:szCs w:val="24"/>
        </w:rP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CE7B33" w:rsidRPr="00CE7B33" w:rsidRDefault="00CE7B33">
      <w:pPr>
        <w:pStyle w:val="ConsPlusNormal"/>
        <w:spacing w:before="200"/>
        <w:ind w:firstLine="540"/>
        <w:jc w:val="both"/>
        <w:rPr>
          <w:rFonts w:ascii="Times New Roman" w:hAnsi="Times New Roman" w:cs="Times New Roman"/>
          <w:sz w:val="24"/>
          <w:szCs w:val="24"/>
        </w:rPr>
      </w:pPr>
      <w:hyperlink r:id="rId14">
        <w:r w:rsidRPr="00CE7B33">
          <w:rPr>
            <w:rFonts w:ascii="Times New Roman" w:hAnsi="Times New Roman" w:cs="Times New Roman"/>
            <w:color w:val="0000FF"/>
            <w:sz w:val="24"/>
            <w:szCs w:val="24"/>
          </w:rPr>
          <w:t>приказ</w:t>
        </w:r>
      </w:hyperlink>
      <w:r w:rsidRPr="00CE7B33">
        <w:rPr>
          <w:rFonts w:ascii="Times New Roman" w:hAnsi="Times New Roman" w:cs="Times New Roman"/>
          <w:sz w:val="24"/>
          <w:szCs w:val="24"/>
        </w:rP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CE7B33" w:rsidRPr="00CE7B33" w:rsidRDefault="00CE7B33">
      <w:pPr>
        <w:pStyle w:val="ConsPlusNormal"/>
        <w:spacing w:before="200"/>
        <w:ind w:firstLine="540"/>
        <w:jc w:val="both"/>
        <w:rPr>
          <w:rFonts w:ascii="Times New Roman" w:hAnsi="Times New Roman" w:cs="Times New Roman"/>
          <w:sz w:val="24"/>
          <w:szCs w:val="24"/>
        </w:rPr>
      </w:pPr>
      <w:hyperlink r:id="rId15">
        <w:r w:rsidRPr="00CE7B33">
          <w:rPr>
            <w:rFonts w:ascii="Times New Roman" w:hAnsi="Times New Roman" w:cs="Times New Roman"/>
            <w:color w:val="0000FF"/>
            <w:sz w:val="24"/>
            <w:szCs w:val="24"/>
          </w:rPr>
          <w:t>приказ</w:t>
        </w:r>
      </w:hyperlink>
      <w:r w:rsidRPr="00CE7B33">
        <w:rPr>
          <w:rFonts w:ascii="Times New Roman" w:hAnsi="Times New Roman" w:cs="Times New Roman"/>
          <w:sz w:val="24"/>
          <w:szCs w:val="24"/>
        </w:rPr>
        <w:t xml:space="preserve"> Министерства образования и науки Российской Федерации от 8 июня 2015 г. </w:t>
      </w:r>
      <w:r w:rsidRPr="00CE7B33">
        <w:rPr>
          <w:rFonts w:ascii="Times New Roman" w:hAnsi="Times New Roman" w:cs="Times New Roman"/>
          <w:sz w:val="24"/>
          <w:szCs w:val="24"/>
        </w:rPr>
        <w:lastRenderedPageBreak/>
        <w:t>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CE7B33" w:rsidRPr="00CE7B33" w:rsidRDefault="00CE7B33">
      <w:pPr>
        <w:pStyle w:val="ConsPlusNormal"/>
        <w:spacing w:before="200"/>
        <w:ind w:firstLine="540"/>
        <w:jc w:val="both"/>
        <w:rPr>
          <w:rFonts w:ascii="Times New Roman" w:hAnsi="Times New Roman" w:cs="Times New Roman"/>
          <w:sz w:val="24"/>
          <w:szCs w:val="24"/>
        </w:rPr>
      </w:pPr>
      <w:hyperlink r:id="rId16">
        <w:r w:rsidRPr="00CE7B33">
          <w:rPr>
            <w:rFonts w:ascii="Times New Roman" w:hAnsi="Times New Roman" w:cs="Times New Roman"/>
            <w:color w:val="0000FF"/>
            <w:sz w:val="24"/>
            <w:szCs w:val="24"/>
          </w:rPr>
          <w:t>приказ</w:t>
        </w:r>
      </w:hyperlink>
      <w:r w:rsidRPr="00CE7B33">
        <w:rPr>
          <w:rFonts w:ascii="Times New Roman" w:hAnsi="Times New Roman" w:cs="Times New Roman"/>
          <w:sz w:val="24"/>
          <w:szCs w:val="24"/>
        </w:rP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CE7B33" w:rsidRPr="00CE7B33" w:rsidRDefault="00CE7B33">
      <w:pPr>
        <w:pStyle w:val="ConsPlusNormal"/>
        <w:spacing w:before="200"/>
        <w:ind w:firstLine="540"/>
        <w:jc w:val="both"/>
        <w:rPr>
          <w:rFonts w:ascii="Times New Roman" w:hAnsi="Times New Roman" w:cs="Times New Roman"/>
          <w:sz w:val="24"/>
          <w:szCs w:val="24"/>
        </w:rPr>
      </w:pPr>
      <w:hyperlink r:id="rId17">
        <w:r w:rsidRPr="00CE7B33">
          <w:rPr>
            <w:rFonts w:ascii="Times New Roman" w:hAnsi="Times New Roman" w:cs="Times New Roman"/>
            <w:color w:val="0000FF"/>
            <w:sz w:val="24"/>
            <w:szCs w:val="24"/>
          </w:rPr>
          <w:t>приказ</w:t>
        </w:r>
      </w:hyperlink>
      <w:r w:rsidRPr="00CE7B33">
        <w:rPr>
          <w:rFonts w:ascii="Times New Roman" w:hAnsi="Times New Roman" w:cs="Times New Roman"/>
          <w:sz w:val="24"/>
          <w:szCs w:val="24"/>
        </w:rP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CE7B33" w:rsidRPr="00CE7B33" w:rsidRDefault="00CE7B33">
      <w:pPr>
        <w:pStyle w:val="ConsPlusNormal"/>
        <w:spacing w:before="200"/>
        <w:ind w:firstLine="540"/>
        <w:jc w:val="both"/>
        <w:rPr>
          <w:rFonts w:ascii="Times New Roman" w:hAnsi="Times New Roman" w:cs="Times New Roman"/>
          <w:sz w:val="24"/>
          <w:szCs w:val="24"/>
        </w:rPr>
      </w:pPr>
      <w:hyperlink r:id="rId18">
        <w:r w:rsidRPr="00CE7B33">
          <w:rPr>
            <w:rFonts w:ascii="Times New Roman" w:hAnsi="Times New Roman" w:cs="Times New Roman"/>
            <w:color w:val="0000FF"/>
            <w:sz w:val="24"/>
            <w:szCs w:val="24"/>
          </w:rPr>
          <w:t>приказ</w:t>
        </w:r>
      </w:hyperlink>
      <w:r w:rsidRPr="00CE7B33">
        <w:rPr>
          <w:rFonts w:ascii="Times New Roman" w:hAnsi="Times New Roman" w:cs="Times New Roman"/>
          <w:sz w:val="24"/>
          <w:szCs w:val="24"/>
        </w:rP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3. Приказ вступает в силу с 1 января 2021 года и действует до 1 января 2027 года.</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jc w:val="right"/>
        <w:rPr>
          <w:rFonts w:ascii="Times New Roman" w:hAnsi="Times New Roman" w:cs="Times New Roman"/>
          <w:sz w:val="24"/>
          <w:szCs w:val="24"/>
        </w:rPr>
      </w:pPr>
      <w:r w:rsidRPr="00CE7B33">
        <w:rPr>
          <w:rFonts w:ascii="Times New Roman" w:hAnsi="Times New Roman" w:cs="Times New Roman"/>
          <w:sz w:val="24"/>
          <w:szCs w:val="24"/>
        </w:rPr>
        <w:t>Министр</w:t>
      </w:r>
    </w:p>
    <w:p w:rsidR="00CE7B33" w:rsidRPr="00CE7B33" w:rsidRDefault="00CE7B33">
      <w:pPr>
        <w:pStyle w:val="ConsPlusNormal"/>
        <w:jc w:val="right"/>
        <w:rPr>
          <w:rFonts w:ascii="Times New Roman" w:hAnsi="Times New Roman" w:cs="Times New Roman"/>
          <w:sz w:val="24"/>
          <w:szCs w:val="24"/>
        </w:rPr>
      </w:pPr>
      <w:r w:rsidRPr="00CE7B33">
        <w:rPr>
          <w:rFonts w:ascii="Times New Roman" w:hAnsi="Times New Roman" w:cs="Times New Roman"/>
          <w:sz w:val="24"/>
          <w:szCs w:val="24"/>
        </w:rPr>
        <w:t>С.С.КРАВЦОВ</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jc w:val="right"/>
        <w:outlineLvl w:val="0"/>
        <w:rPr>
          <w:rFonts w:ascii="Times New Roman" w:hAnsi="Times New Roman" w:cs="Times New Roman"/>
          <w:sz w:val="24"/>
          <w:szCs w:val="24"/>
        </w:rPr>
      </w:pPr>
      <w:r w:rsidRPr="00CE7B33">
        <w:rPr>
          <w:rFonts w:ascii="Times New Roman" w:hAnsi="Times New Roman" w:cs="Times New Roman"/>
          <w:sz w:val="24"/>
          <w:szCs w:val="24"/>
        </w:rPr>
        <w:t>Приложение</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jc w:val="right"/>
        <w:rPr>
          <w:rFonts w:ascii="Times New Roman" w:hAnsi="Times New Roman" w:cs="Times New Roman"/>
          <w:sz w:val="24"/>
          <w:szCs w:val="24"/>
        </w:rPr>
      </w:pPr>
      <w:r w:rsidRPr="00CE7B33">
        <w:rPr>
          <w:rFonts w:ascii="Times New Roman" w:hAnsi="Times New Roman" w:cs="Times New Roman"/>
          <w:sz w:val="24"/>
          <w:szCs w:val="24"/>
        </w:rPr>
        <w:t>Утвержден</w:t>
      </w:r>
    </w:p>
    <w:p w:rsidR="00CE7B33" w:rsidRPr="00CE7B33" w:rsidRDefault="00CE7B33">
      <w:pPr>
        <w:pStyle w:val="ConsPlusNormal"/>
        <w:jc w:val="right"/>
        <w:rPr>
          <w:rFonts w:ascii="Times New Roman" w:hAnsi="Times New Roman" w:cs="Times New Roman"/>
          <w:sz w:val="24"/>
          <w:szCs w:val="24"/>
        </w:rPr>
      </w:pPr>
      <w:r w:rsidRPr="00CE7B33">
        <w:rPr>
          <w:rFonts w:ascii="Times New Roman" w:hAnsi="Times New Roman" w:cs="Times New Roman"/>
          <w:sz w:val="24"/>
          <w:szCs w:val="24"/>
        </w:rPr>
        <w:t>приказом Министерства просвещения</w:t>
      </w:r>
    </w:p>
    <w:p w:rsidR="00CE7B33" w:rsidRPr="00CE7B33" w:rsidRDefault="00CE7B33">
      <w:pPr>
        <w:pStyle w:val="ConsPlusNormal"/>
        <w:jc w:val="right"/>
        <w:rPr>
          <w:rFonts w:ascii="Times New Roman" w:hAnsi="Times New Roman" w:cs="Times New Roman"/>
          <w:sz w:val="24"/>
          <w:szCs w:val="24"/>
        </w:rPr>
      </w:pPr>
      <w:r w:rsidRPr="00CE7B33">
        <w:rPr>
          <w:rFonts w:ascii="Times New Roman" w:hAnsi="Times New Roman" w:cs="Times New Roman"/>
          <w:sz w:val="24"/>
          <w:szCs w:val="24"/>
        </w:rPr>
        <w:t>Российской Федерации</w:t>
      </w:r>
    </w:p>
    <w:p w:rsidR="00CE7B33" w:rsidRPr="00CE7B33" w:rsidRDefault="00CE7B33">
      <w:pPr>
        <w:pStyle w:val="ConsPlusNormal"/>
        <w:jc w:val="right"/>
        <w:rPr>
          <w:rFonts w:ascii="Times New Roman" w:hAnsi="Times New Roman" w:cs="Times New Roman"/>
          <w:sz w:val="24"/>
          <w:szCs w:val="24"/>
        </w:rPr>
      </w:pPr>
      <w:r w:rsidRPr="00CE7B33">
        <w:rPr>
          <w:rFonts w:ascii="Times New Roman" w:hAnsi="Times New Roman" w:cs="Times New Roman"/>
          <w:sz w:val="24"/>
          <w:szCs w:val="24"/>
        </w:rPr>
        <w:t>от 5 октября 2020 г. N 546</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Title"/>
        <w:jc w:val="center"/>
        <w:rPr>
          <w:rFonts w:ascii="Times New Roman" w:hAnsi="Times New Roman" w:cs="Times New Roman"/>
          <w:sz w:val="24"/>
          <w:szCs w:val="24"/>
        </w:rPr>
      </w:pPr>
      <w:bookmarkStart w:id="0" w:name="P43"/>
      <w:bookmarkEnd w:id="0"/>
      <w:r w:rsidRPr="00CE7B33">
        <w:rPr>
          <w:rFonts w:ascii="Times New Roman" w:hAnsi="Times New Roman" w:cs="Times New Roman"/>
          <w:sz w:val="24"/>
          <w:szCs w:val="24"/>
        </w:rPr>
        <w:t>ПОРЯДОК</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ЗАПОЛНЕНИЯ, УЧЕТА И ВЫДАЧИ АТТЕСТАТОВ ОБ ОСНОВНОМ ОБЩЕМ</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И СРЕДНЕМ ОБЩЕМ ОБРАЗОВАНИИ И ИХ ДУБЛИКАТОВ</w:t>
      </w:r>
    </w:p>
    <w:p w:rsidR="00CE7B33" w:rsidRPr="00CE7B33" w:rsidRDefault="00CE7B3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7B33" w:rsidRPr="00CE7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7B33" w:rsidRPr="00CE7B33" w:rsidRDefault="00CE7B3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E7B33" w:rsidRPr="00CE7B33" w:rsidRDefault="00CE7B3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7B33" w:rsidRPr="00CE7B33" w:rsidRDefault="00CE7B33">
            <w:pPr>
              <w:pStyle w:val="ConsPlusNormal"/>
              <w:jc w:val="center"/>
              <w:rPr>
                <w:rFonts w:ascii="Times New Roman" w:hAnsi="Times New Roman" w:cs="Times New Roman"/>
                <w:sz w:val="24"/>
                <w:szCs w:val="24"/>
              </w:rPr>
            </w:pPr>
            <w:r w:rsidRPr="00CE7B33">
              <w:rPr>
                <w:rFonts w:ascii="Times New Roman" w:hAnsi="Times New Roman" w:cs="Times New Roman"/>
                <w:color w:val="392C69"/>
                <w:sz w:val="24"/>
                <w:szCs w:val="24"/>
              </w:rPr>
              <w:t>Список изменяющих документов</w:t>
            </w:r>
          </w:p>
          <w:p w:rsidR="00CE7B33" w:rsidRPr="00CE7B33" w:rsidRDefault="00CE7B33">
            <w:pPr>
              <w:pStyle w:val="ConsPlusNormal"/>
              <w:jc w:val="center"/>
              <w:rPr>
                <w:rFonts w:ascii="Times New Roman" w:hAnsi="Times New Roman" w:cs="Times New Roman"/>
                <w:sz w:val="24"/>
                <w:szCs w:val="24"/>
              </w:rPr>
            </w:pPr>
            <w:r w:rsidRPr="00CE7B33">
              <w:rPr>
                <w:rFonts w:ascii="Times New Roman" w:hAnsi="Times New Roman" w:cs="Times New Roman"/>
                <w:color w:val="392C69"/>
                <w:sz w:val="24"/>
                <w:szCs w:val="24"/>
              </w:rPr>
              <w:t xml:space="preserve">(в ред. Приказов </w:t>
            </w:r>
            <w:proofErr w:type="spellStart"/>
            <w:r w:rsidRPr="00CE7B33">
              <w:rPr>
                <w:rFonts w:ascii="Times New Roman" w:hAnsi="Times New Roman" w:cs="Times New Roman"/>
                <w:color w:val="392C69"/>
                <w:sz w:val="24"/>
                <w:szCs w:val="24"/>
              </w:rPr>
              <w:t>Минпросвещения</w:t>
            </w:r>
            <w:proofErr w:type="spellEnd"/>
            <w:r w:rsidRPr="00CE7B33">
              <w:rPr>
                <w:rFonts w:ascii="Times New Roman" w:hAnsi="Times New Roman" w:cs="Times New Roman"/>
                <w:color w:val="392C69"/>
                <w:sz w:val="24"/>
                <w:szCs w:val="24"/>
              </w:rPr>
              <w:t xml:space="preserve"> России от 01.04.2022 </w:t>
            </w:r>
            <w:hyperlink r:id="rId19">
              <w:r w:rsidRPr="00CE7B33">
                <w:rPr>
                  <w:rFonts w:ascii="Times New Roman" w:hAnsi="Times New Roman" w:cs="Times New Roman"/>
                  <w:color w:val="0000FF"/>
                  <w:sz w:val="24"/>
                  <w:szCs w:val="24"/>
                </w:rPr>
                <w:t>N 196</w:t>
              </w:r>
            </w:hyperlink>
            <w:r w:rsidRPr="00CE7B33">
              <w:rPr>
                <w:rFonts w:ascii="Times New Roman" w:hAnsi="Times New Roman" w:cs="Times New Roman"/>
                <w:color w:val="392C69"/>
                <w:sz w:val="24"/>
                <w:szCs w:val="24"/>
              </w:rPr>
              <w:t>,</w:t>
            </w:r>
          </w:p>
          <w:p w:rsidR="00CE7B33" w:rsidRPr="00CE7B33" w:rsidRDefault="00CE7B33">
            <w:pPr>
              <w:pStyle w:val="ConsPlusNormal"/>
              <w:jc w:val="center"/>
              <w:rPr>
                <w:rFonts w:ascii="Times New Roman" w:hAnsi="Times New Roman" w:cs="Times New Roman"/>
                <w:sz w:val="24"/>
                <w:szCs w:val="24"/>
              </w:rPr>
            </w:pPr>
            <w:r w:rsidRPr="00CE7B33">
              <w:rPr>
                <w:rFonts w:ascii="Times New Roman" w:hAnsi="Times New Roman" w:cs="Times New Roman"/>
                <w:color w:val="392C69"/>
                <w:sz w:val="24"/>
                <w:szCs w:val="24"/>
              </w:rPr>
              <w:t xml:space="preserve">от 21.04.2022 </w:t>
            </w:r>
            <w:hyperlink r:id="rId20">
              <w:r w:rsidRPr="00CE7B33">
                <w:rPr>
                  <w:rFonts w:ascii="Times New Roman" w:hAnsi="Times New Roman" w:cs="Times New Roman"/>
                  <w:color w:val="0000FF"/>
                  <w:sz w:val="24"/>
                  <w:szCs w:val="24"/>
                </w:rPr>
                <w:t>N 255</w:t>
              </w:r>
            </w:hyperlink>
            <w:r w:rsidRPr="00CE7B33">
              <w:rPr>
                <w:rFonts w:ascii="Times New Roman" w:hAnsi="Times New Roman" w:cs="Times New Roman"/>
                <w:color w:val="392C69"/>
                <w:sz w:val="24"/>
                <w:szCs w:val="24"/>
              </w:rPr>
              <w:t>,</w:t>
            </w:r>
          </w:p>
          <w:p w:rsidR="00CE7B33" w:rsidRPr="00CE7B33" w:rsidRDefault="00CE7B33">
            <w:pPr>
              <w:pStyle w:val="ConsPlusNormal"/>
              <w:jc w:val="center"/>
              <w:rPr>
                <w:rFonts w:ascii="Times New Roman" w:hAnsi="Times New Roman" w:cs="Times New Roman"/>
                <w:sz w:val="24"/>
                <w:szCs w:val="24"/>
              </w:rPr>
            </w:pPr>
            <w:r w:rsidRPr="00CE7B33">
              <w:rPr>
                <w:rFonts w:ascii="Times New Roman" w:hAnsi="Times New Roman" w:cs="Times New Roman"/>
                <w:color w:val="392C69"/>
                <w:sz w:val="24"/>
                <w:szCs w:val="24"/>
              </w:rPr>
              <w:t xml:space="preserve">с изм., внесенными </w:t>
            </w:r>
            <w:hyperlink r:id="rId21">
              <w:r w:rsidRPr="00CE7B33">
                <w:rPr>
                  <w:rFonts w:ascii="Times New Roman" w:hAnsi="Times New Roman" w:cs="Times New Roman"/>
                  <w:color w:val="0000FF"/>
                  <w:sz w:val="24"/>
                  <w:szCs w:val="24"/>
                </w:rPr>
                <w:t>Приказом</w:t>
              </w:r>
            </w:hyperlink>
            <w:r w:rsidRPr="00CE7B33">
              <w:rPr>
                <w:rFonts w:ascii="Times New Roman" w:hAnsi="Times New Roman" w:cs="Times New Roman"/>
                <w:color w:val="392C69"/>
                <w:sz w:val="24"/>
                <w:szCs w:val="24"/>
              </w:rPr>
              <w:t xml:space="preserve"> </w:t>
            </w:r>
            <w:proofErr w:type="spellStart"/>
            <w:r w:rsidRPr="00CE7B33">
              <w:rPr>
                <w:rFonts w:ascii="Times New Roman" w:hAnsi="Times New Roman" w:cs="Times New Roman"/>
                <w:color w:val="392C69"/>
                <w:sz w:val="24"/>
                <w:szCs w:val="24"/>
              </w:rPr>
              <w:t>Минпросвещения</w:t>
            </w:r>
            <w:proofErr w:type="spellEnd"/>
            <w:r w:rsidRPr="00CE7B33">
              <w:rPr>
                <w:rFonts w:ascii="Times New Roman" w:hAnsi="Times New Roman" w:cs="Times New Roman"/>
                <w:color w:val="392C69"/>
                <w:sz w:val="24"/>
                <w:szCs w:val="24"/>
              </w:rPr>
              <w:t xml:space="preserve">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CE7B33" w:rsidRPr="00CE7B33" w:rsidRDefault="00CE7B33">
            <w:pPr>
              <w:pStyle w:val="ConsPlusNormal"/>
              <w:rPr>
                <w:rFonts w:ascii="Times New Roman" w:hAnsi="Times New Roman" w:cs="Times New Roman"/>
                <w:sz w:val="24"/>
                <w:szCs w:val="24"/>
              </w:rPr>
            </w:pPr>
          </w:p>
        </w:tc>
      </w:tr>
    </w:tbl>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Title"/>
        <w:jc w:val="center"/>
        <w:outlineLvl w:val="1"/>
        <w:rPr>
          <w:rFonts w:ascii="Times New Roman" w:hAnsi="Times New Roman" w:cs="Times New Roman"/>
          <w:sz w:val="24"/>
          <w:szCs w:val="24"/>
        </w:rPr>
      </w:pPr>
      <w:r w:rsidRPr="00CE7B33">
        <w:rPr>
          <w:rFonts w:ascii="Times New Roman" w:hAnsi="Times New Roman" w:cs="Times New Roman"/>
          <w:sz w:val="24"/>
          <w:szCs w:val="24"/>
        </w:rPr>
        <w:t>I. Общие положения</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Title"/>
        <w:jc w:val="center"/>
        <w:outlineLvl w:val="1"/>
        <w:rPr>
          <w:rFonts w:ascii="Times New Roman" w:hAnsi="Times New Roman" w:cs="Times New Roman"/>
          <w:sz w:val="24"/>
          <w:szCs w:val="24"/>
        </w:rPr>
      </w:pPr>
      <w:r w:rsidRPr="00CE7B33">
        <w:rPr>
          <w:rFonts w:ascii="Times New Roman" w:hAnsi="Times New Roman" w:cs="Times New Roman"/>
          <w:sz w:val="24"/>
          <w:szCs w:val="24"/>
        </w:rPr>
        <w:t>II. Заполнение бланков аттестатов и приложений к ним</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bookmarkStart w:id="1" w:name="P58"/>
      <w:bookmarkEnd w:id="1"/>
      <w:r w:rsidRPr="00CE7B33">
        <w:rPr>
          <w:rFonts w:ascii="Times New Roman" w:hAnsi="Times New Roman" w:cs="Times New Roman"/>
          <w:sz w:val="24"/>
          <w:szCs w:val="24"/>
        </w:rP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rsidRPr="00CE7B33">
        <w:rPr>
          <w:rFonts w:ascii="Times New Roman" w:hAnsi="Times New Roman" w:cs="Times New Roman"/>
          <w:sz w:val="24"/>
          <w:szCs w:val="24"/>
        </w:rPr>
        <w:t>Times</w:t>
      </w:r>
      <w:proofErr w:type="spellEnd"/>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New</w:t>
      </w:r>
      <w:proofErr w:type="spellEnd"/>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Roman</w:t>
      </w:r>
      <w:proofErr w:type="spellEnd"/>
      <w:r w:rsidRPr="00CE7B33">
        <w:rPr>
          <w:rFonts w:ascii="Times New Roman" w:hAnsi="Times New Roman" w:cs="Times New Roman"/>
          <w:sz w:val="24"/>
          <w:szCs w:val="24"/>
        </w:rPr>
        <w:t xml:space="preserve">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&lt;1&gt; </w:t>
      </w:r>
      <w:hyperlink r:id="rId22">
        <w:r w:rsidRPr="00CE7B33">
          <w:rPr>
            <w:rFonts w:ascii="Times New Roman" w:hAnsi="Times New Roman" w:cs="Times New Roman"/>
            <w:color w:val="0000FF"/>
            <w:sz w:val="24"/>
            <w:szCs w:val="24"/>
          </w:rPr>
          <w:t>Часть 2 статьи 60</w:t>
        </w:r>
      </w:hyperlink>
      <w:r w:rsidRPr="00CE7B33">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4. При заполнении бланка титула аттестата: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4.2. В правой части оборотной стороны бланка титула аттестата указываются следующие сведения: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а) после строки, содержащей надпись "Настоящий аттестат свидетельствует о том, что", с выравниванием по центру:</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Фамилия, имя и отчество (при наличии) выпускника указываются полностью в соответствии с документом, удостоверяющим его личность;</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б) в строке, содержащей надпись "в ___ году окончил(а)", после предлога "в" - год </w:t>
      </w:r>
      <w:r w:rsidRPr="00CE7B33">
        <w:rPr>
          <w:rFonts w:ascii="Times New Roman" w:hAnsi="Times New Roman" w:cs="Times New Roman"/>
          <w:sz w:val="24"/>
          <w:szCs w:val="24"/>
        </w:rPr>
        <w:lastRenderedPageBreak/>
        <w:t>окончания организации, осуществляющей образовательную деятельность (четырехзначное число арабскими цифрами);</w:t>
      </w:r>
    </w:p>
    <w:p w:rsidR="00CE7B33" w:rsidRPr="00CE7B33" w:rsidRDefault="00CE7B33">
      <w:pPr>
        <w:pStyle w:val="ConsPlusNormal"/>
        <w:spacing w:before="200"/>
        <w:ind w:firstLine="540"/>
        <w:jc w:val="both"/>
        <w:rPr>
          <w:rFonts w:ascii="Times New Roman" w:hAnsi="Times New Roman" w:cs="Times New Roman"/>
          <w:sz w:val="24"/>
          <w:szCs w:val="24"/>
        </w:rPr>
      </w:pPr>
      <w:bookmarkStart w:id="2" w:name="P71"/>
      <w:bookmarkEnd w:id="2"/>
      <w:r w:rsidRPr="00CE7B33">
        <w:rPr>
          <w:rFonts w:ascii="Times New Roman" w:hAnsi="Times New Roman" w:cs="Times New Roman"/>
          <w:sz w:val="24"/>
          <w:szCs w:val="24"/>
        </w:rPr>
        <w:t xml:space="preserve">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w:t>
      </w:r>
      <w:proofErr w:type="spellStart"/>
      <w:r w:rsidRPr="00CE7B33">
        <w:rPr>
          <w:rFonts w:ascii="Times New Roman" w:hAnsi="Times New Roman" w:cs="Times New Roman"/>
          <w:sz w:val="24"/>
          <w:szCs w:val="24"/>
        </w:rPr>
        <w:t>девиантным</w:t>
      </w:r>
      <w:proofErr w:type="spellEnd"/>
      <w:r w:rsidRPr="00CE7B33">
        <w:rPr>
          <w:rFonts w:ascii="Times New Roman" w:hAnsi="Times New Roman" w:cs="Times New Roman"/>
          <w:sz w:val="24"/>
          <w:szCs w:val="24"/>
        </w:rP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rsidRPr="00CE7B33">
        <w:rPr>
          <w:rFonts w:ascii="Times New Roman" w:hAnsi="Times New Roman" w:cs="Times New Roman"/>
          <w:sz w:val="24"/>
          <w:szCs w:val="24"/>
        </w:rPr>
        <w:t>девиантным</w:t>
      </w:r>
      <w:proofErr w:type="spellEnd"/>
      <w:r w:rsidRPr="00CE7B33">
        <w:rPr>
          <w:rFonts w:ascii="Times New Roman" w:hAnsi="Times New Roman" w:cs="Times New Roman"/>
          <w:sz w:val="24"/>
          <w:szCs w:val="24"/>
        </w:rPr>
        <w:t xml:space="preserve"> (общественно опасным) поведением";</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p w:rsidR="00CE7B33" w:rsidRPr="00CE7B33" w:rsidRDefault="00CE7B33">
      <w:pPr>
        <w:pStyle w:val="ConsPlusNormal"/>
        <w:jc w:val="both"/>
        <w:rPr>
          <w:rFonts w:ascii="Times New Roman" w:hAnsi="Times New Roman" w:cs="Times New Roman"/>
          <w:sz w:val="24"/>
          <w:szCs w:val="24"/>
        </w:rPr>
      </w:pPr>
      <w:r w:rsidRPr="00CE7B33">
        <w:rPr>
          <w:rFonts w:ascii="Times New Roman" w:hAnsi="Times New Roman" w:cs="Times New Roman"/>
          <w:sz w:val="24"/>
          <w:szCs w:val="24"/>
        </w:rPr>
        <w:t xml:space="preserve">(в ред. </w:t>
      </w:r>
      <w:hyperlink r:id="rId23">
        <w:r w:rsidRPr="00CE7B33">
          <w:rPr>
            <w:rFonts w:ascii="Times New Roman" w:hAnsi="Times New Roman" w:cs="Times New Roman"/>
            <w:color w:val="0000FF"/>
            <w:sz w:val="24"/>
            <w:szCs w:val="24"/>
          </w:rPr>
          <w:t>Приказа</w:t>
        </w:r>
      </w:hyperlink>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от 01.04.2022 N 196)</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5.1. В правой части лицевой стороны бланка приложения указываются с выравниванием по центру следующие сведения: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б) после строки, содержащей нумерацию бланка аттестата: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на отдельной строке (при необходимости - в несколько строк) - фамилия выпускника (в именительном падеже);</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на отдельной строке (при необходимости - в несколько строк) - имя и отчество (при наличии) выпускника (в именительном падеже);</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lastRenderedPageBreak/>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5.2. В левой части лицевой стороны бланка приложения указываются следующие сведения: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предметной области "Основы духовно-нравственной культуры народов России" (по уровню основного общего образования),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CE7B33" w:rsidRPr="00CE7B33" w:rsidRDefault="00CE7B33">
      <w:pPr>
        <w:pStyle w:val="ConsPlusNormal"/>
        <w:jc w:val="both"/>
        <w:rPr>
          <w:rFonts w:ascii="Times New Roman" w:hAnsi="Times New Roman" w:cs="Times New Roman"/>
          <w:sz w:val="24"/>
          <w:szCs w:val="24"/>
        </w:rPr>
      </w:pPr>
      <w:r w:rsidRPr="00CE7B33">
        <w:rPr>
          <w:rFonts w:ascii="Times New Roman" w:hAnsi="Times New Roman" w:cs="Times New Roman"/>
          <w:sz w:val="24"/>
          <w:szCs w:val="24"/>
        </w:rPr>
        <w:t xml:space="preserve">(в ред. </w:t>
      </w:r>
      <w:hyperlink r:id="rId24">
        <w:r w:rsidRPr="00CE7B33">
          <w:rPr>
            <w:rFonts w:ascii="Times New Roman" w:hAnsi="Times New Roman" w:cs="Times New Roman"/>
            <w:color w:val="0000FF"/>
            <w:sz w:val="24"/>
            <w:szCs w:val="24"/>
          </w:rPr>
          <w:t>Приказа</w:t>
        </w:r>
      </w:hyperlink>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от 01.04.2022 N 196)</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Наименования учебных предметов, предметной области "Основы духовно-нравственной культуры народов России" (по уровню основного общего образования), курсов, дисциплин (модулей) записываются на отдельных строках с прописной (заглавной) буквы без порядковой нумерации в именительном падеже.</w:t>
      </w:r>
    </w:p>
    <w:p w:rsidR="00CE7B33" w:rsidRPr="00CE7B33" w:rsidRDefault="00CE7B33">
      <w:pPr>
        <w:pStyle w:val="ConsPlusNormal"/>
        <w:jc w:val="both"/>
        <w:rPr>
          <w:rFonts w:ascii="Times New Roman" w:hAnsi="Times New Roman" w:cs="Times New Roman"/>
          <w:sz w:val="24"/>
          <w:szCs w:val="24"/>
        </w:rPr>
      </w:pPr>
      <w:r w:rsidRPr="00CE7B33">
        <w:rPr>
          <w:rFonts w:ascii="Times New Roman" w:hAnsi="Times New Roman" w:cs="Times New Roman"/>
          <w:sz w:val="24"/>
          <w:szCs w:val="24"/>
        </w:rPr>
        <w:t xml:space="preserve">(в ред. </w:t>
      </w:r>
      <w:hyperlink r:id="rId25">
        <w:r w:rsidRPr="00CE7B33">
          <w:rPr>
            <w:rFonts w:ascii="Times New Roman" w:hAnsi="Times New Roman" w:cs="Times New Roman"/>
            <w:color w:val="0000FF"/>
            <w:sz w:val="24"/>
            <w:szCs w:val="24"/>
          </w:rPr>
          <w:t>Приказа</w:t>
        </w:r>
      </w:hyperlink>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от 01.04.2022 N 196)</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&lt;2&gt; </w:t>
      </w:r>
      <w:hyperlink r:id="rId26">
        <w:r w:rsidRPr="00CE7B33">
          <w:rPr>
            <w:rFonts w:ascii="Times New Roman" w:hAnsi="Times New Roman" w:cs="Times New Roman"/>
            <w:color w:val="0000FF"/>
            <w:sz w:val="24"/>
            <w:szCs w:val="24"/>
          </w:rPr>
          <w:t>Пункт 18.3.1</w:t>
        </w:r>
      </w:hyperlink>
      <w:r w:rsidRPr="00CE7B33">
        <w:rPr>
          <w:rFonts w:ascii="Times New Roman" w:hAnsi="Times New Roman" w:cs="Times New Roman"/>
          <w:sz w:val="24"/>
          <w:szCs w:val="24"/>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lastRenderedPageBreak/>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а) в графе "Наименование учебных предметов" на отдельных строках с выравниванием по левому краю - наименования учебных предметов, предметной области "Основы духовно-нравственной культуры народов России" (по уровню основного общего образования)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названия учебных предметов, предметной области "Основы духовно-нравственной культуры народов России"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Информатика и ИКТ - Информатика;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Физическая культура - Физкультура;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Мировая художественная культура - МХК;</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Изобразительное искусство - ИЗО;</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Основы безопасности жизнедеятельности - ОБЖ;</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Основы духовно-нравственной культуры народов России - ОДНКНР.</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б) в графе "Итоговая отметка" на отдельных строках, соответствующих указанным в графе "Наименование учебных предметов" учебным предметам, предметной области "Основы духовно-нравственной культуры народов России" с выравниванием по левому краю - итоговые отметки выпускника: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по каждому учебному предмету, предметной области "Основы духовно-нравственной культуры народов России" (по уровню основного общего образования), входящим в обязательную часть учебного плана;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lastRenderedPageBreak/>
        <w:t xml:space="preserve">по каждому учебному предмету, предметной области "Основы духовно-нравственной культуры народов России" (по уровню основного общего образования), входящим в часть учебного плана, формируемую участниками образовательных отношений, </w:t>
      </w:r>
      <w:proofErr w:type="spellStart"/>
      <w:r w:rsidRPr="00CE7B33">
        <w:rPr>
          <w:rFonts w:ascii="Times New Roman" w:hAnsi="Times New Roman" w:cs="Times New Roman"/>
          <w:sz w:val="24"/>
          <w:szCs w:val="24"/>
        </w:rPr>
        <w:t>изучавшемуся</w:t>
      </w:r>
      <w:proofErr w:type="spellEnd"/>
      <w:r w:rsidRPr="00CE7B33">
        <w:rPr>
          <w:rFonts w:ascii="Times New Roman" w:hAnsi="Times New Roman" w:cs="Times New Roman"/>
          <w:sz w:val="24"/>
          <w:szCs w:val="24"/>
        </w:rPr>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по учебным предметам, предметной области "Основы духовно-нравственной культуры народов России", изучение которых завершилось до 9 класса (изобразительное искусство, музыка и другие).</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Итоговые отметки за 9 класс по другим учебным предметам, предметной области "Основы духовно-нравственной культуры народов России" выставляются на основе годовой отметки выпускника за 9 класс.</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CE7B33" w:rsidRPr="00CE7B33" w:rsidRDefault="00CE7B33">
      <w:pPr>
        <w:pStyle w:val="ConsPlusNormal"/>
        <w:spacing w:before="200"/>
        <w:ind w:firstLine="540"/>
        <w:jc w:val="both"/>
        <w:rPr>
          <w:rFonts w:ascii="Times New Roman" w:hAnsi="Times New Roman" w:cs="Times New Roman"/>
          <w:sz w:val="24"/>
          <w:szCs w:val="24"/>
        </w:rPr>
      </w:pPr>
      <w:bookmarkStart w:id="3" w:name="P115"/>
      <w:bookmarkEnd w:id="3"/>
      <w:r w:rsidRPr="00CE7B33">
        <w:rPr>
          <w:rFonts w:ascii="Times New Roman" w:hAnsi="Times New Roman" w:cs="Times New Roman"/>
          <w:sz w:val="24"/>
          <w:szCs w:val="24"/>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предметной области "Основы духовно-нравственной культуры народов России" (по уровню основного общего образования), входящим в обязательную часть учебного плана организации, осуществляющей образовательную деятельность, выдавшей соответствующий аттестат.</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15">
        <w:r w:rsidRPr="00CE7B33">
          <w:rPr>
            <w:rFonts w:ascii="Times New Roman" w:hAnsi="Times New Roman" w:cs="Times New Roman"/>
            <w:color w:val="0000FF"/>
            <w:sz w:val="24"/>
            <w:szCs w:val="24"/>
          </w:rPr>
          <w:t>предыдущем абзаце</w:t>
        </w:r>
      </w:hyperlink>
      <w:r w:rsidRPr="00CE7B33">
        <w:rPr>
          <w:rFonts w:ascii="Times New Roman" w:hAnsi="Times New Roman" w:cs="Times New Roman"/>
          <w:sz w:val="24"/>
          <w:szCs w:val="24"/>
        </w:rP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w:t>
      </w:r>
      <w:r w:rsidRPr="00CE7B33">
        <w:rPr>
          <w:rFonts w:ascii="Times New Roman" w:hAnsi="Times New Roman" w:cs="Times New Roman"/>
          <w:sz w:val="24"/>
          <w:szCs w:val="24"/>
        </w:rPr>
        <w:lastRenderedPageBreak/>
        <w:t xml:space="preserve">(удовлетворительно - </w:t>
      </w:r>
      <w:proofErr w:type="spellStart"/>
      <w:r w:rsidRPr="00CE7B33">
        <w:rPr>
          <w:rFonts w:ascii="Times New Roman" w:hAnsi="Times New Roman" w:cs="Times New Roman"/>
          <w:sz w:val="24"/>
          <w:szCs w:val="24"/>
        </w:rPr>
        <w:t>удовл</w:t>
      </w:r>
      <w:proofErr w:type="spellEnd"/>
      <w:r w:rsidRPr="00CE7B33">
        <w:rPr>
          <w:rFonts w:ascii="Times New Roman" w:hAnsi="Times New Roman" w:cs="Times New Roman"/>
          <w:sz w:val="24"/>
          <w:szCs w:val="24"/>
        </w:rPr>
        <w: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Запись "не изучал" не допускается. На незаполненных строках приложения ставится "Z".</w:t>
      </w:r>
    </w:p>
    <w:p w:rsidR="00CE7B33" w:rsidRPr="00CE7B33" w:rsidRDefault="00CE7B33">
      <w:pPr>
        <w:pStyle w:val="ConsPlusNormal"/>
        <w:jc w:val="both"/>
        <w:rPr>
          <w:rFonts w:ascii="Times New Roman" w:hAnsi="Times New Roman" w:cs="Times New Roman"/>
          <w:sz w:val="24"/>
          <w:szCs w:val="24"/>
        </w:rPr>
      </w:pPr>
      <w:r w:rsidRPr="00CE7B33">
        <w:rPr>
          <w:rFonts w:ascii="Times New Roman" w:hAnsi="Times New Roman" w:cs="Times New Roman"/>
          <w:sz w:val="24"/>
          <w:szCs w:val="24"/>
        </w:rPr>
        <w:t xml:space="preserve">(п. 5.3 в ред. </w:t>
      </w:r>
      <w:hyperlink r:id="rId27">
        <w:r w:rsidRPr="00CE7B33">
          <w:rPr>
            <w:rFonts w:ascii="Times New Roman" w:hAnsi="Times New Roman" w:cs="Times New Roman"/>
            <w:color w:val="0000FF"/>
            <w:sz w:val="24"/>
            <w:szCs w:val="24"/>
          </w:rPr>
          <w:t>Приказа</w:t>
        </w:r>
      </w:hyperlink>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от 01.04.2022 N 196)</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Подписи руководителя организации, осуществляющей образовательную деятельность, на аттестате и приложении к нему должны быть идентичными.</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Подписание документов факсимильной подписью не допускается.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&lt;3&gt; </w:t>
      </w:r>
      <w:hyperlink r:id="rId28">
        <w:r w:rsidRPr="00CE7B33">
          <w:rPr>
            <w:rFonts w:ascii="Times New Roman" w:hAnsi="Times New Roman" w:cs="Times New Roman"/>
            <w:color w:val="0000FF"/>
            <w:sz w:val="24"/>
            <w:szCs w:val="24"/>
          </w:rPr>
          <w:t>Статья 4</w:t>
        </w:r>
      </w:hyperlink>
      <w:r w:rsidRPr="00CE7B33">
        <w:rPr>
          <w:rFonts w:ascii="Times New Roman" w:hAnsi="Times New Roman" w:cs="Times New Roman"/>
          <w:sz w:val="24"/>
          <w:szCs w:val="24"/>
        </w:rP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&lt;4&gt; </w:t>
      </w:r>
      <w:hyperlink r:id="rId29">
        <w:r w:rsidRPr="00CE7B33">
          <w:rPr>
            <w:rFonts w:ascii="Times New Roman" w:hAnsi="Times New Roman" w:cs="Times New Roman"/>
            <w:color w:val="0000FF"/>
            <w:sz w:val="24"/>
            <w:szCs w:val="24"/>
          </w:rPr>
          <w:t>Статья 4</w:t>
        </w:r>
      </w:hyperlink>
      <w:r w:rsidRPr="00CE7B33">
        <w:rPr>
          <w:rFonts w:ascii="Times New Roman" w:hAnsi="Times New Roman" w:cs="Times New Roman"/>
          <w:sz w:val="24"/>
          <w:szCs w:val="24"/>
        </w:rP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bookmarkStart w:id="4" w:name="P134"/>
      <w:bookmarkEnd w:id="4"/>
      <w:r w:rsidRPr="00CE7B33">
        <w:rPr>
          <w:rFonts w:ascii="Times New Roman" w:hAnsi="Times New Roman" w:cs="Times New Roman"/>
          <w:sz w:val="24"/>
          <w:szCs w:val="24"/>
        </w:rPr>
        <w:t>9. Бланки после их заполнения проверяются на точность и безошибочность внесенных в них записей. Не допускаются подчистки, пропуски строк.</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lastRenderedPageBreak/>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Документ можно составить на бумажном носителе или в электронном виде с применением электронной подписи.</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Title"/>
        <w:jc w:val="center"/>
        <w:outlineLvl w:val="1"/>
        <w:rPr>
          <w:rFonts w:ascii="Times New Roman" w:hAnsi="Times New Roman" w:cs="Times New Roman"/>
          <w:sz w:val="24"/>
          <w:szCs w:val="24"/>
        </w:rPr>
      </w:pPr>
      <w:r w:rsidRPr="00CE7B33">
        <w:rPr>
          <w:rFonts w:ascii="Times New Roman" w:hAnsi="Times New Roman" w:cs="Times New Roman"/>
          <w:sz w:val="24"/>
          <w:szCs w:val="24"/>
        </w:rPr>
        <w:t>III. Заполнение дубликатов аттестатов и приложений к ним</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10. Дубликаты аттестата и приложения к нему (далее - дубликаты) заполняются в соответствии с </w:t>
      </w:r>
      <w:hyperlink w:anchor="P58">
        <w:r w:rsidRPr="00CE7B33">
          <w:rPr>
            <w:rFonts w:ascii="Times New Roman" w:hAnsi="Times New Roman" w:cs="Times New Roman"/>
            <w:color w:val="0000FF"/>
            <w:sz w:val="24"/>
            <w:szCs w:val="24"/>
          </w:rPr>
          <w:t>пунктами 3</w:t>
        </w:r>
      </w:hyperlink>
      <w:r w:rsidRPr="00CE7B33">
        <w:rPr>
          <w:rFonts w:ascii="Times New Roman" w:hAnsi="Times New Roman" w:cs="Times New Roman"/>
          <w:sz w:val="24"/>
          <w:szCs w:val="24"/>
        </w:rPr>
        <w:t xml:space="preserve"> - </w:t>
      </w:r>
      <w:hyperlink w:anchor="P134">
        <w:r w:rsidRPr="00CE7B33">
          <w:rPr>
            <w:rFonts w:ascii="Times New Roman" w:hAnsi="Times New Roman" w:cs="Times New Roman"/>
            <w:color w:val="0000FF"/>
            <w:sz w:val="24"/>
            <w:szCs w:val="24"/>
          </w:rPr>
          <w:t>9</w:t>
        </w:r>
      </w:hyperlink>
      <w:r w:rsidRPr="00CE7B33">
        <w:rPr>
          <w:rFonts w:ascii="Times New Roman" w:hAnsi="Times New Roman" w:cs="Times New Roman"/>
          <w:sz w:val="24"/>
          <w:szCs w:val="24"/>
        </w:rPr>
        <w:t xml:space="preserve"> Порядка.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11. При заполнении дубликатов на бланках титула аттестата и приложения к нему справа в верхнем углу указывается слово "ДУБЛИКАТ".</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71">
        <w:r w:rsidRPr="00CE7B33">
          <w:rPr>
            <w:rFonts w:ascii="Times New Roman" w:hAnsi="Times New Roman" w:cs="Times New Roman"/>
            <w:color w:val="0000FF"/>
            <w:sz w:val="24"/>
            <w:szCs w:val="24"/>
          </w:rPr>
          <w:t>подпунктом "в" пункта 4.2</w:t>
        </w:r>
      </w:hyperlink>
      <w:r w:rsidRPr="00CE7B33">
        <w:rPr>
          <w:rFonts w:ascii="Times New Roman" w:hAnsi="Times New Roman" w:cs="Times New Roman"/>
          <w:sz w:val="24"/>
          <w:szCs w:val="24"/>
        </w:rPr>
        <w:t xml:space="preserve"> Порядка той организации, осуществляющей образовательную деятельность, которую окончил выпускник.</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Title"/>
        <w:jc w:val="center"/>
        <w:outlineLvl w:val="1"/>
        <w:rPr>
          <w:rFonts w:ascii="Times New Roman" w:hAnsi="Times New Roman" w:cs="Times New Roman"/>
          <w:sz w:val="24"/>
          <w:szCs w:val="24"/>
        </w:rPr>
      </w:pPr>
      <w:r w:rsidRPr="00CE7B33">
        <w:rPr>
          <w:rFonts w:ascii="Times New Roman" w:hAnsi="Times New Roman" w:cs="Times New Roman"/>
          <w:sz w:val="24"/>
          <w:szCs w:val="24"/>
        </w:rPr>
        <w:t>IV. Учет бланков аттестатов и приложений к ним</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15. Бланки хранятся в организации, осуществляющей образовательную деятельность, как документы строгой отчетности.</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lastRenderedPageBreak/>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номер учетной записи (по порядку);</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дата рождения выпускника;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нумерация бланка аттестата (бланка дубликата аттестата);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наименования учебных предметов, предметной области "Основы духовно-нравственной культуры народов России" (по уровню основного общего образования) и итоговые отметки выпускника по ним;</w:t>
      </w:r>
    </w:p>
    <w:p w:rsidR="00CE7B33" w:rsidRPr="00CE7B33" w:rsidRDefault="00CE7B33">
      <w:pPr>
        <w:pStyle w:val="ConsPlusNormal"/>
        <w:jc w:val="both"/>
        <w:rPr>
          <w:rFonts w:ascii="Times New Roman" w:hAnsi="Times New Roman" w:cs="Times New Roman"/>
          <w:sz w:val="24"/>
          <w:szCs w:val="24"/>
        </w:rPr>
      </w:pPr>
      <w:r w:rsidRPr="00CE7B33">
        <w:rPr>
          <w:rFonts w:ascii="Times New Roman" w:hAnsi="Times New Roman" w:cs="Times New Roman"/>
          <w:sz w:val="24"/>
          <w:szCs w:val="24"/>
        </w:rPr>
        <w:t xml:space="preserve">(в ред. </w:t>
      </w:r>
      <w:hyperlink r:id="rId30">
        <w:r w:rsidRPr="00CE7B33">
          <w:rPr>
            <w:rFonts w:ascii="Times New Roman" w:hAnsi="Times New Roman" w:cs="Times New Roman"/>
            <w:color w:val="0000FF"/>
            <w:sz w:val="24"/>
            <w:szCs w:val="24"/>
          </w:rPr>
          <w:t>Приказа</w:t>
        </w:r>
      </w:hyperlink>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от 01.04.2022 N 196)</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дата и номер приказа о выдаче аттестата (дубликата аттестата, дубликата приложения к аттестату);</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дата выдачи аттестата (дубликата аттестата, дубликата приложения к аттестату).</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209">
        <w:r w:rsidRPr="00CE7B33">
          <w:rPr>
            <w:rFonts w:ascii="Times New Roman" w:hAnsi="Times New Roman" w:cs="Times New Roman"/>
            <w:color w:val="0000FF"/>
            <w:sz w:val="24"/>
            <w:szCs w:val="24"/>
          </w:rPr>
          <w:t>абзацем четвертым пункта 28</w:t>
        </w:r>
      </w:hyperlink>
      <w:r w:rsidRPr="00CE7B33">
        <w:rPr>
          <w:rFonts w:ascii="Times New Roman" w:hAnsi="Times New Roman" w:cs="Times New Roman"/>
          <w:sz w:val="24"/>
          <w:szCs w:val="24"/>
        </w:rPr>
        <w:t xml:space="preserve"> Порядка.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w:t>
      </w:r>
      <w:r w:rsidRPr="00CE7B33">
        <w:rPr>
          <w:rFonts w:ascii="Times New Roman" w:hAnsi="Times New Roman" w:cs="Times New Roman"/>
          <w:sz w:val="24"/>
          <w:szCs w:val="24"/>
        </w:rPr>
        <w:lastRenderedPageBreak/>
        <w:t>образовательную деятельность.</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Title"/>
        <w:jc w:val="center"/>
        <w:outlineLvl w:val="1"/>
        <w:rPr>
          <w:rFonts w:ascii="Times New Roman" w:hAnsi="Times New Roman" w:cs="Times New Roman"/>
          <w:sz w:val="24"/>
          <w:szCs w:val="24"/>
        </w:rPr>
      </w:pPr>
      <w:r w:rsidRPr="00CE7B33">
        <w:rPr>
          <w:rFonts w:ascii="Times New Roman" w:hAnsi="Times New Roman" w:cs="Times New Roman"/>
          <w:sz w:val="24"/>
          <w:szCs w:val="24"/>
        </w:rPr>
        <w:t>V. Выдача аттестатов и приложений к ним</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rsidR="00CE7B33" w:rsidRPr="00CE7B33" w:rsidRDefault="00CE7B33">
      <w:pPr>
        <w:pStyle w:val="ConsPlusNormal"/>
        <w:jc w:val="both"/>
        <w:rPr>
          <w:rFonts w:ascii="Times New Roman" w:hAnsi="Times New Roman" w:cs="Times New Roman"/>
          <w:sz w:val="24"/>
          <w:szCs w:val="24"/>
        </w:rPr>
      </w:pPr>
      <w:r w:rsidRPr="00CE7B33">
        <w:rPr>
          <w:rFonts w:ascii="Times New Roman" w:hAnsi="Times New Roman" w:cs="Times New Roman"/>
          <w:sz w:val="24"/>
          <w:szCs w:val="24"/>
        </w:rPr>
        <w:t xml:space="preserve">(в ред. </w:t>
      </w:r>
      <w:hyperlink r:id="rId31">
        <w:r w:rsidRPr="00CE7B33">
          <w:rPr>
            <w:rFonts w:ascii="Times New Roman" w:hAnsi="Times New Roman" w:cs="Times New Roman"/>
            <w:color w:val="0000FF"/>
            <w:sz w:val="24"/>
            <w:szCs w:val="24"/>
          </w:rPr>
          <w:t>Приказа</w:t>
        </w:r>
      </w:hyperlink>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от 01.04.2022 N 196)</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предметной области "Основы духовно-нравственной культуры народов России" учебного плана, изучавшимся на уровне основного общего образования.</w:t>
      </w:r>
    </w:p>
    <w:p w:rsidR="00CE7B33" w:rsidRPr="00CE7B33" w:rsidRDefault="00CE7B33">
      <w:pPr>
        <w:pStyle w:val="ConsPlusNormal"/>
        <w:jc w:val="both"/>
        <w:rPr>
          <w:rFonts w:ascii="Times New Roman" w:hAnsi="Times New Roman" w:cs="Times New Roman"/>
          <w:sz w:val="24"/>
          <w:szCs w:val="24"/>
        </w:rPr>
      </w:pPr>
      <w:r w:rsidRPr="00CE7B33">
        <w:rPr>
          <w:rFonts w:ascii="Times New Roman" w:hAnsi="Times New Roman" w:cs="Times New Roman"/>
          <w:sz w:val="24"/>
          <w:szCs w:val="24"/>
        </w:rPr>
        <w:t xml:space="preserve">(в ред. </w:t>
      </w:r>
      <w:hyperlink r:id="rId32">
        <w:r w:rsidRPr="00CE7B33">
          <w:rPr>
            <w:rFonts w:ascii="Times New Roman" w:hAnsi="Times New Roman" w:cs="Times New Roman"/>
            <w:color w:val="0000FF"/>
            <w:sz w:val="24"/>
            <w:szCs w:val="24"/>
          </w:rPr>
          <w:t>Приказа</w:t>
        </w:r>
      </w:hyperlink>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от 01.04.2022 N 196)</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rsidRPr="00CE7B33">
        <w:rPr>
          <w:rFonts w:ascii="Times New Roman" w:hAnsi="Times New Roman" w:cs="Times New Roman"/>
          <w:sz w:val="24"/>
          <w:szCs w:val="24"/>
        </w:rPr>
        <w:t>Рособрнадзором</w:t>
      </w:r>
      <w:proofErr w:type="spellEnd"/>
      <w:r w:rsidRPr="00CE7B33">
        <w:rPr>
          <w:rFonts w:ascii="Times New Roman" w:hAnsi="Times New Roman" w:cs="Times New Roman"/>
          <w:sz w:val="24"/>
          <w:szCs w:val="24"/>
        </w:rPr>
        <w:t xml:space="preserve">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&lt;5&gt; </w:t>
      </w:r>
      <w:hyperlink r:id="rId33">
        <w:r w:rsidRPr="00CE7B33">
          <w:rPr>
            <w:rFonts w:ascii="Times New Roman" w:hAnsi="Times New Roman" w:cs="Times New Roman"/>
            <w:color w:val="0000FF"/>
            <w:sz w:val="24"/>
            <w:szCs w:val="24"/>
          </w:rPr>
          <w:t>Подпункт 5.2.3</w:t>
        </w:r>
      </w:hyperlink>
      <w:r w:rsidRPr="00CE7B33">
        <w:rPr>
          <w:rFonts w:ascii="Times New Roman" w:hAnsi="Times New Roman" w:cs="Times New Roman"/>
          <w:sz w:val="24"/>
          <w:szCs w:val="24"/>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w:t>
      </w:r>
      <w:r w:rsidRPr="00CE7B33">
        <w:rPr>
          <w:rFonts w:ascii="Times New Roman" w:hAnsi="Times New Roman" w:cs="Times New Roman"/>
          <w:sz w:val="24"/>
          <w:szCs w:val="24"/>
        </w:rPr>
        <w:lastRenderedPageBreak/>
        <w:t>предметам учебного плана, изучавшимся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&lt;6&gt; </w:t>
      </w:r>
      <w:hyperlink r:id="rId34">
        <w:r w:rsidRPr="00CE7B33">
          <w:rPr>
            <w:rFonts w:ascii="Times New Roman" w:hAnsi="Times New Roman" w:cs="Times New Roman"/>
            <w:color w:val="0000FF"/>
            <w:sz w:val="24"/>
            <w:szCs w:val="24"/>
          </w:rPr>
          <w:t>Абзацы первый</w:t>
        </w:r>
      </w:hyperlink>
      <w:r w:rsidRPr="00CE7B33">
        <w:rPr>
          <w:rFonts w:ascii="Times New Roman" w:hAnsi="Times New Roman" w:cs="Times New Roman"/>
          <w:sz w:val="24"/>
          <w:szCs w:val="24"/>
        </w:rPr>
        <w:t xml:space="preserve"> и </w:t>
      </w:r>
      <w:hyperlink r:id="rId35">
        <w:r w:rsidRPr="00CE7B33">
          <w:rPr>
            <w:rFonts w:ascii="Times New Roman" w:hAnsi="Times New Roman" w:cs="Times New Roman"/>
            <w:color w:val="0000FF"/>
            <w:sz w:val="24"/>
            <w:szCs w:val="24"/>
          </w:rPr>
          <w:t>третий пункта 91</w:t>
        </w:r>
      </w:hyperlink>
      <w:r w:rsidRPr="00CE7B33">
        <w:rPr>
          <w:rFonts w:ascii="Times New Roman" w:hAnsi="Times New Roman" w:cs="Times New Roman"/>
          <w:sz w:val="24"/>
          <w:szCs w:val="24"/>
        </w:rP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и </w:t>
      </w:r>
      <w:proofErr w:type="spellStart"/>
      <w:r w:rsidRPr="00CE7B33">
        <w:rPr>
          <w:rFonts w:ascii="Times New Roman" w:hAnsi="Times New Roman" w:cs="Times New Roman"/>
          <w:sz w:val="24"/>
          <w:szCs w:val="24"/>
        </w:rPr>
        <w:t>Рособрнадзора</w:t>
      </w:r>
      <w:proofErr w:type="spellEnd"/>
      <w:r w:rsidRPr="00CE7B33">
        <w:rPr>
          <w:rFonts w:ascii="Times New Roman" w:hAnsi="Times New Roman" w:cs="Times New Roman"/>
          <w:sz w:val="24"/>
          <w:szCs w:val="24"/>
        </w:rPr>
        <w:t xml:space="preserve"> от 7 ноября 2018 г. N 190/1512 (зарегистрирован Министерством юстиции Российской Федерации 10 декабря 2018 г., регистрационный N 52952).</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 случае прохождения выпускником 11 (12) класса государственной итоговой аттестации в форме ГВЭ - 5 баллов по обязательным учебным предметам;</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Аттестаты и приложения к ним выдаются не позднее трех рабочих дней после даты издания распорядительного акта об отчислении выпускников.</w:t>
      </w:r>
    </w:p>
    <w:p w:rsidR="00CE7B33" w:rsidRPr="00CE7B33" w:rsidRDefault="00CE7B33">
      <w:pPr>
        <w:pStyle w:val="ConsPlusNormal"/>
        <w:jc w:val="both"/>
        <w:rPr>
          <w:rFonts w:ascii="Times New Roman" w:hAnsi="Times New Roman" w:cs="Times New Roman"/>
          <w:sz w:val="24"/>
          <w:szCs w:val="24"/>
        </w:rPr>
      </w:pPr>
      <w:r w:rsidRPr="00CE7B33">
        <w:rPr>
          <w:rFonts w:ascii="Times New Roman" w:hAnsi="Times New Roman" w:cs="Times New Roman"/>
          <w:sz w:val="24"/>
          <w:szCs w:val="24"/>
        </w:rPr>
        <w:t xml:space="preserve">(в ред. </w:t>
      </w:r>
      <w:hyperlink r:id="rId36">
        <w:r w:rsidRPr="00CE7B33">
          <w:rPr>
            <w:rFonts w:ascii="Times New Roman" w:hAnsi="Times New Roman" w:cs="Times New Roman"/>
            <w:color w:val="0000FF"/>
            <w:sz w:val="24"/>
            <w:szCs w:val="24"/>
          </w:rPr>
          <w:t>Приказа</w:t>
        </w:r>
      </w:hyperlink>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от 01.04.2022 N 196)</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23. Дубликат аттестата и дубликат приложения к аттестату выдаются: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взамен утраченного (поврежденного) аттестата и (или) приложения к аттестату;</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взамен аттестата и (или) приложения к аттестату, содержащих ошибки, обнаруженные выпускником после их получения;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лицу, изменившему свою фамилию (имя, отчество), пол.</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25. Аттестат (дубликат аттестата) выдается выпускнику организации, </w:t>
      </w:r>
      <w:r w:rsidRPr="00CE7B33">
        <w:rPr>
          <w:rFonts w:ascii="Times New Roman" w:hAnsi="Times New Roman" w:cs="Times New Roman"/>
          <w:sz w:val="24"/>
          <w:szCs w:val="24"/>
        </w:rPr>
        <w:lastRenderedPageBreak/>
        <w:t>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209">
        <w:r w:rsidRPr="00CE7B33">
          <w:rPr>
            <w:rFonts w:ascii="Times New Roman" w:hAnsi="Times New Roman" w:cs="Times New Roman"/>
            <w:color w:val="0000FF"/>
            <w:sz w:val="24"/>
            <w:szCs w:val="24"/>
          </w:rPr>
          <w:t>абзацем 4 пункта 28</w:t>
        </w:r>
      </w:hyperlink>
      <w:r w:rsidRPr="00CE7B33">
        <w:rPr>
          <w:rFonts w:ascii="Times New Roman" w:hAnsi="Times New Roman" w:cs="Times New Roman"/>
          <w:sz w:val="24"/>
          <w:szCs w:val="24"/>
        </w:rPr>
        <w:t xml:space="preserve"> Порядка.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w:t>
      </w:r>
      <w:bookmarkStart w:id="5" w:name="_GoBack"/>
      <w:r w:rsidRPr="00CE7B33">
        <w:rPr>
          <w:rFonts w:ascii="Times New Roman" w:hAnsi="Times New Roman" w:cs="Times New Roman"/>
          <w:sz w:val="24"/>
          <w:szCs w:val="24"/>
        </w:rPr>
        <w:t xml:space="preserve">осуществляющей </w:t>
      </w:r>
      <w:bookmarkEnd w:id="5"/>
      <w:r w:rsidRPr="00CE7B33">
        <w:rPr>
          <w:rFonts w:ascii="Times New Roman" w:hAnsi="Times New Roman" w:cs="Times New Roman"/>
          <w:sz w:val="24"/>
          <w:szCs w:val="24"/>
        </w:rPr>
        <w:t>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w:t>
      </w:r>
      <w:r w:rsidRPr="00CE7B33">
        <w:rPr>
          <w:rFonts w:ascii="Times New Roman" w:hAnsi="Times New Roman" w:cs="Times New Roman"/>
          <w:sz w:val="24"/>
          <w:szCs w:val="24"/>
        </w:rPr>
        <w:lastRenderedPageBreak/>
        <w:t>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CE7B33" w:rsidRPr="00CE7B33" w:rsidRDefault="00CE7B33">
      <w:pPr>
        <w:pStyle w:val="ConsPlusNormal"/>
        <w:jc w:val="both"/>
        <w:rPr>
          <w:rFonts w:ascii="Times New Roman" w:hAnsi="Times New Roman" w:cs="Times New Roman"/>
          <w:sz w:val="24"/>
          <w:szCs w:val="24"/>
        </w:rPr>
      </w:pPr>
      <w:r w:rsidRPr="00CE7B33">
        <w:rPr>
          <w:rFonts w:ascii="Times New Roman" w:hAnsi="Times New Roman" w:cs="Times New Roman"/>
          <w:sz w:val="24"/>
          <w:szCs w:val="24"/>
        </w:rPr>
        <w:t xml:space="preserve">(в ред. </w:t>
      </w:r>
      <w:hyperlink r:id="rId37">
        <w:r w:rsidRPr="00CE7B33">
          <w:rPr>
            <w:rFonts w:ascii="Times New Roman" w:hAnsi="Times New Roman" w:cs="Times New Roman"/>
            <w:color w:val="0000FF"/>
            <w:sz w:val="24"/>
            <w:szCs w:val="24"/>
          </w:rPr>
          <w:t>Приказа</w:t>
        </w:r>
      </w:hyperlink>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от 01.04.2022 N 196)</w:t>
      </w:r>
    </w:p>
    <w:p w:rsidR="00CE7B33" w:rsidRPr="00CE7B33" w:rsidRDefault="00CE7B33">
      <w:pPr>
        <w:pStyle w:val="ConsPlusNormal"/>
        <w:spacing w:before="200"/>
        <w:ind w:firstLine="540"/>
        <w:jc w:val="both"/>
        <w:rPr>
          <w:rFonts w:ascii="Times New Roman" w:hAnsi="Times New Roman" w:cs="Times New Roman"/>
          <w:sz w:val="24"/>
          <w:szCs w:val="24"/>
        </w:rPr>
      </w:pPr>
      <w:bookmarkStart w:id="6" w:name="P209"/>
      <w:bookmarkEnd w:id="6"/>
      <w:r w:rsidRPr="00CE7B33">
        <w:rPr>
          <w:rFonts w:ascii="Times New Roman" w:hAnsi="Times New Roman" w:cs="Times New Roman"/>
          <w:sz w:val="24"/>
          <w:szCs w:val="24"/>
        </w:rP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38">
        <w:r w:rsidRPr="00CE7B33">
          <w:rPr>
            <w:rFonts w:ascii="Times New Roman" w:hAnsi="Times New Roman" w:cs="Times New Roman"/>
            <w:color w:val="0000FF"/>
            <w:sz w:val="24"/>
            <w:szCs w:val="24"/>
          </w:rPr>
          <w:t>пунктом 11</w:t>
        </w:r>
      </w:hyperlink>
      <w:r w:rsidRPr="00CE7B33">
        <w:rPr>
          <w:rFonts w:ascii="Times New Roman" w:hAnsi="Times New Roman" w:cs="Times New Roman"/>
          <w:sz w:val="24"/>
          <w:szCs w:val="24"/>
        </w:rP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&lt;7&gt; Собрание законодательства Российской Федерации, 2006, N 15, ст. 4708; 2015, N 29, ст. 4503.</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r w:rsidRPr="00CE7B33">
        <w:rPr>
          <w:rFonts w:ascii="Times New Roman" w:hAnsi="Times New Roman" w:cs="Times New Roman"/>
          <w:sz w:val="24"/>
          <w:szCs w:val="24"/>
        </w:rP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&lt;8&gt; </w:t>
      </w:r>
      <w:hyperlink r:id="rId39">
        <w:r w:rsidRPr="00CE7B33">
          <w:rPr>
            <w:rFonts w:ascii="Times New Roman" w:hAnsi="Times New Roman" w:cs="Times New Roman"/>
            <w:color w:val="0000FF"/>
            <w:sz w:val="24"/>
            <w:szCs w:val="24"/>
          </w:rPr>
          <w:t>Часть 4 статьи 60</w:t>
        </w:r>
      </w:hyperlink>
      <w:r w:rsidRPr="00CE7B33">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Title"/>
        <w:jc w:val="center"/>
        <w:outlineLvl w:val="1"/>
        <w:rPr>
          <w:rFonts w:ascii="Times New Roman" w:hAnsi="Times New Roman" w:cs="Times New Roman"/>
          <w:sz w:val="24"/>
          <w:szCs w:val="24"/>
        </w:rPr>
      </w:pPr>
      <w:r w:rsidRPr="00CE7B33">
        <w:rPr>
          <w:rFonts w:ascii="Times New Roman" w:hAnsi="Times New Roman" w:cs="Times New Roman"/>
          <w:sz w:val="24"/>
          <w:szCs w:val="24"/>
        </w:rPr>
        <w:t>VI. Заполнение и выдача дубликатов аттестатов</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об основном общем и среднем общем образовании</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в связи с принятием в Российскую Федерацию Республики Крым</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и образованием в составе Российской Федерации новых</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субъектов - Республики Крым и города федерального</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значения Севастополя</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bookmarkStart w:id="7" w:name="P225"/>
      <w:bookmarkEnd w:id="7"/>
      <w:r w:rsidRPr="00CE7B33">
        <w:rPr>
          <w:rFonts w:ascii="Times New Roman" w:hAnsi="Times New Roman" w:cs="Times New Roman"/>
          <w:sz w:val="24"/>
          <w:szCs w:val="24"/>
        </w:rP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32. Лицам, указанным в </w:t>
      </w:r>
      <w:hyperlink w:anchor="P225">
        <w:r w:rsidRPr="00CE7B33">
          <w:rPr>
            <w:rFonts w:ascii="Times New Roman" w:hAnsi="Times New Roman" w:cs="Times New Roman"/>
            <w:color w:val="0000FF"/>
            <w:sz w:val="24"/>
            <w:szCs w:val="24"/>
          </w:rPr>
          <w:t>пункте 31</w:t>
        </w:r>
      </w:hyperlink>
      <w:r w:rsidRPr="00CE7B33">
        <w:rPr>
          <w:rFonts w:ascii="Times New Roman" w:hAnsi="Times New Roman" w:cs="Times New Roman"/>
          <w:sz w:val="24"/>
          <w:szCs w:val="24"/>
        </w:rPr>
        <w:t xml:space="preserve"> Порядка, выдаются следующие дубликаты аттестатов:</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завершившим освоение образовательных программ полного общего среднего </w:t>
      </w:r>
      <w:r w:rsidRPr="00CE7B33">
        <w:rPr>
          <w:rFonts w:ascii="Times New Roman" w:hAnsi="Times New Roman" w:cs="Times New Roman"/>
          <w:sz w:val="24"/>
          <w:szCs w:val="24"/>
        </w:rPr>
        <w:lastRenderedPageBreak/>
        <w:t>образования - дубликат аттестата о среднем общем образовании или дубликат аттестата о среднем общем образовании с отличием.</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33. Бланки дубликатов соответствующих аттестатов и приложений к ним, выдаваемых лицам, указанным в </w:t>
      </w:r>
      <w:hyperlink w:anchor="P225">
        <w:r w:rsidRPr="00CE7B33">
          <w:rPr>
            <w:rFonts w:ascii="Times New Roman" w:hAnsi="Times New Roman" w:cs="Times New Roman"/>
            <w:color w:val="0000FF"/>
            <w:sz w:val="24"/>
            <w:szCs w:val="24"/>
          </w:rPr>
          <w:t>пункте 31</w:t>
        </w:r>
      </w:hyperlink>
      <w:r w:rsidRPr="00CE7B33">
        <w:rPr>
          <w:rFonts w:ascii="Times New Roman" w:hAnsi="Times New Roman" w:cs="Times New Roman"/>
          <w:sz w:val="24"/>
          <w:szCs w:val="24"/>
        </w:rPr>
        <w:t xml:space="preserve"> Порядка, заполняются в соответствии с Порядком с учетом положений, установленных </w:t>
      </w:r>
      <w:hyperlink w:anchor="P231">
        <w:r w:rsidRPr="00CE7B33">
          <w:rPr>
            <w:rFonts w:ascii="Times New Roman" w:hAnsi="Times New Roman" w:cs="Times New Roman"/>
            <w:color w:val="0000FF"/>
            <w:sz w:val="24"/>
            <w:szCs w:val="24"/>
          </w:rPr>
          <w:t>пунктами 35</w:t>
        </w:r>
      </w:hyperlink>
      <w:r w:rsidRPr="00CE7B33">
        <w:rPr>
          <w:rFonts w:ascii="Times New Roman" w:hAnsi="Times New Roman" w:cs="Times New Roman"/>
          <w:sz w:val="24"/>
          <w:szCs w:val="24"/>
        </w:rPr>
        <w:t xml:space="preserve"> - </w:t>
      </w:r>
      <w:hyperlink w:anchor="P232">
        <w:r w:rsidRPr="00CE7B33">
          <w:rPr>
            <w:rFonts w:ascii="Times New Roman" w:hAnsi="Times New Roman" w:cs="Times New Roman"/>
            <w:color w:val="0000FF"/>
            <w:sz w:val="24"/>
            <w:szCs w:val="24"/>
          </w:rPr>
          <w:t>36</w:t>
        </w:r>
      </w:hyperlink>
      <w:r w:rsidRPr="00CE7B33">
        <w:rPr>
          <w:rFonts w:ascii="Times New Roman" w:hAnsi="Times New Roman" w:cs="Times New Roman"/>
          <w:sz w:val="24"/>
          <w:szCs w:val="24"/>
        </w:rPr>
        <w:t xml:space="preserve"> Порядка, на русском языке.</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25">
        <w:r w:rsidRPr="00CE7B33">
          <w:rPr>
            <w:rFonts w:ascii="Times New Roman" w:hAnsi="Times New Roman" w:cs="Times New Roman"/>
            <w:color w:val="0000FF"/>
            <w:sz w:val="24"/>
            <w:szCs w:val="24"/>
          </w:rPr>
          <w:t>пункте 31</w:t>
        </w:r>
      </w:hyperlink>
      <w:r w:rsidRPr="00CE7B33">
        <w:rPr>
          <w:rFonts w:ascii="Times New Roman" w:hAnsi="Times New Roman" w:cs="Times New Roman"/>
          <w:sz w:val="24"/>
          <w:szCs w:val="24"/>
        </w:rPr>
        <w:t xml:space="preserve"> Порядка, на основании документов, имеющихся в организациях, осуществляющих образовательную деятельность.</w:t>
      </w:r>
    </w:p>
    <w:p w:rsidR="00CE7B33" w:rsidRPr="00CE7B33" w:rsidRDefault="00CE7B33">
      <w:pPr>
        <w:pStyle w:val="ConsPlusNormal"/>
        <w:spacing w:before="200"/>
        <w:ind w:firstLine="540"/>
        <w:jc w:val="both"/>
        <w:rPr>
          <w:rFonts w:ascii="Times New Roman" w:hAnsi="Times New Roman" w:cs="Times New Roman"/>
          <w:sz w:val="24"/>
          <w:szCs w:val="24"/>
        </w:rPr>
      </w:pPr>
      <w:bookmarkStart w:id="8" w:name="P231"/>
      <w:bookmarkEnd w:id="8"/>
      <w:r w:rsidRPr="00CE7B33">
        <w:rPr>
          <w:rFonts w:ascii="Times New Roman" w:hAnsi="Times New Roman" w:cs="Times New Roman"/>
          <w:sz w:val="24"/>
          <w:szCs w:val="24"/>
        </w:rP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CE7B33" w:rsidRPr="00CE7B33" w:rsidRDefault="00CE7B33">
      <w:pPr>
        <w:pStyle w:val="ConsPlusNormal"/>
        <w:spacing w:before="200"/>
        <w:ind w:firstLine="540"/>
        <w:jc w:val="both"/>
        <w:rPr>
          <w:rFonts w:ascii="Times New Roman" w:hAnsi="Times New Roman" w:cs="Times New Roman"/>
          <w:sz w:val="24"/>
          <w:szCs w:val="24"/>
        </w:rPr>
      </w:pPr>
      <w:bookmarkStart w:id="9" w:name="P232"/>
      <w:bookmarkEnd w:id="9"/>
      <w:r w:rsidRPr="00CE7B33">
        <w:rPr>
          <w:rFonts w:ascii="Times New Roman" w:hAnsi="Times New Roman" w:cs="Times New Roman"/>
          <w:sz w:val="24"/>
          <w:szCs w:val="24"/>
        </w:rP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CE7B33" w:rsidRPr="00CE7B33" w:rsidRDefault="00CE7B33">
      <w:pPr>
        <w:pStyle w:val="ConsPlusNormal"/>
        <w:ind w:firstLine="540"/>
        <w:jc w:val="both"/>
        <w:rPr>
          <w:rFonts w:ascii="Times New Roman" w:hAnsi="Times New Roman" w:cs="Times New Roman"/>
          <w:sz w:val="24"/>
          <w:szCs w:val="24"/>
        </w:rPr>
      </w:pPr>
    </w:p>
    <w:p w:rsidR="00CE7B33" w:rsidRPr="00CE7B33" w:rsidRDefault="00CE7B33">
      <w:pPr>
        <w:pStyle w:val="ConsPlusTitle"/>
        <w:jc w:val="center"/>
        <w:outlineLvl w:val="1"/>
        <w:rPr>
          <w:rFonts w:ascii="Times New Roman" w:hAnsi="Times New Roman" w:cs="Times New Roman"/>
          <w:sz w:val="24"/>
          <w:szCs w:val="24"/>
        </w:rPr>
      </w:pPr>
      <w:r w:rsidRPr="00CE7B33">
        <w:rPr>
          <w:rFonts w:ascii="Times New Roman" w:hAnsi="Times New Roman" w:cs="Times New Roman"/>
          <w:sz w:val="24"/>
          <w:szCs w:val="24"/>
        </w:rPr>
        <w:t>VII. Заполнение и выдача в 2022 году аттестатов</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об основном общем и среднем общем образовании гражданам,</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в том числе иностранным, проходившим обучение за рубежом</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и вынужденным прервать его в связи с недружественными</w:t>
      </w:r>
    </w:p>
    <w:p w:rsidR="00CE7B33" w:rsidRPr="00CE7B33" w:rsidRDefault="00CE7B33">
      <w:pPr>
        <w:pStyle w:val="ConsPlusTitle"/>
        <w:jc w:val="center"/>
        <w:rPr>
          <w:rFonts w:ascii="Times New Roman" w:hAnsi="Times New Roman" w:cs="Times New Roman"/>
          <w:sz w:val="24"/>
          <w:szCs w:val="24"/>
        </w:rPr>
      </w:pPr>
      <w:r w:rsidRPr="00CE7B33">
        <w:rPr>
          <w:rFonts w:ascii="Times New Roman" w:hAnsi="Times New Roman" w:cs="Times New Roman"/>
          <w:sz w:val="24"/>
          <w:szCs w:val="24"/>
        </w:rPr>
        <w:t>действиями иностранных государств</w:t>
      </w:r>
    </w:p>
    <w:p w:rsidR="00CE7B33" w:rsidRPr="00CE7B33" w:rsidRDefault="00CE7B33">
      <w:pPr>
        <w:pStyle w:val="ConsPlusNormal"/>
        <w:jc w:val="center"/>
        <w:rPr>
          <w:rFonts w:ascii="Times New Roman" w:hAnsi="Times New Roman" w:cs="Times New Roman"/>
          <w:sz w:val="24"/>
          <w:szCs w:val="24"/>
        </w:rPr>
      </w:pPr>
      <w:r w:rsidRPr="00CE7B33">
        <w:rPr>
          <w:rFonts w:ascii="Times New Roman" w:hAnsi="Times New Roman" w:cs="Times New Roman"/>
          <w:sz w:val="24"/>
          <w:szCs w:val="24"/>
        </w:rPr>
        <w:t xml:space="preserve">(введено </w:t>
      </w:r>
      <w:hyperlink r:id="rId40">
        <w:r w:rsidRPr="00CE7B33">
          <w:rPr>
            <w:rFonts w:ascii="Times New Roman" w:hAnsi="Times New Roman" w:cs="Times New Roman"/>
            <w:color w:val="0000FF"/>
            <w:sz w:val="24"/>
            <w:szCs w:val="24"/>
          </w:rPr>
          <w:t>Приказом</w:t>
        </w:r>
      </w:hyperlink>
      <w:r w:rsidRPr="00CE7B33">
        <w:rPr>
          <w:rFonts w:ascii="Times New Roman" w:hAnsi="Times New Roman" w:cs="Times New Roman"/>
          <w:sz w:val="24"/>
          <w:szCs w:val="24"/>
        </w:rPr>
        <w:t xml:space="preserve"> </w:t>
      </w:r>
      <w:proofErr w:type="spellStart"/>
      <w:r w:rsidRPr="00CE7B33">
        <w:rPr>
          <w:rFonts w:ascii="Times New Roman" w:hAnsi="Times New Roman" w:cs="Times New Roman"/>
          <w:sz w:val="24"/>
          <w:szCs w:val="24"/>
        </w:rPr>
        <w:t>Минпросвещения</w:t>
      </w:r>
      <w:proofErr w:type="spellEnd"/>
      <w:r w:rsidRPr="00CE7B33">
        <w:rPr>
          <w:rFonts w:ascii="Times New Roman" w:hAnsi="Times New Roman" w:cs="Times New Roman"/>
          <w:sz w:val="24"/>
          <w:szCs w:val="24"/>
        </w:rPr>
        <w:t xml:space="preserve"> России от 21.04.2022 N 255)</w:t>
      </w:r>
    </w:p>
    <w:p w:rsidR="00CE7B33" w:rsidRPr="00CE7B33" w:rsidRDefault="00CE7B33">
      <w:pPr>
        <w:pStyle w:val="ConsPlusNormal"/>
        <w:jc w:val="center"/>
        <w:rPr>
          <w:rFonts w:ascii="Times New Roman" w:hAnsi="Times New Roman" w:cs="Times New Roman"/>
          <w:sz w:val="24"/>
          <w:szCs w:val="24"/>
        </w:rPr>
      </w:pPr>
    </w:p>
    <w:p w:rsidR="00CE7B33" w:rsidRPr="00CE7B33" w:rsidRDefault="00CE7B33">
      <w:pPr>
        <w:pStyle w:val="ConsPlusNormal"/>
        <w:ind w:firstLine="540"/>
        <w:jc w:val="both"/>
        <w:rPr>
          <w:rFonts w:ascii="Times New Roman" w:hAnsi="Times New Roman" w:cs="Times New Roman"/>
          <w:sz w:val="24"/>
          <w:szCs w:val="24"/>
        </w:rPr>
      </w:pPr>
      <w:bookmarkStart w:id="10" w:name="P241"/>
      <w:bookmarkEnd w:id="10"/>
      <w:r w:rsidRPr="00CE7B33">
        <w:rPr>
          <w:rFonts w:ascii="Times New Roman" w:hAnsi="Times New Roman" w:cs="Times New Roman"/>
          <w:sz w:val="24"/>
          <w:szCs w:val="24"/>
        </w:rPr>
        <w:t>37. Настоящая глава устанавливает порядок заполнения и выдачи в 2022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CE7B33" w:rsidRPr="00CE7B33" w:rsidRDefault="00CE7B33">
      <w:pPr>
        <w:pStyle w:val="ConsPlusNormal"/>
        <w:spacing w:before="200"/>
        <w:ind w:firstLine="540"/>
        <w:jc w:val="both"/>
        <w:rPr>
          <w:rFonts w:ascii="Times New Roman" w:hAnsi="Times New Roman" w:cs="Times New Roman"/>
          <w:sz w:val="24"/>
          <w:szCs w:val="24"/>
        </w:rPr>
      </w:pPr>
      <w:bookmarkStart w:id="11" w:name="P242"/>
      <w:bookmarkEnd w:id="11"/>
      <w:r w:rsidRPr="00CE7B33">
        <w:rPr>
          <w:rFonts w:ascii="Times New Roman" w:hAnsi="Times New Roman" w:cs="Times New Roman"/>
          <w:sz w:val="24"/>
          <w:szCs w:val="24"/>
        </w:rPr>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установленных </w:t>
      </w:r>
      <w:hyperlink r:id="rId41">
        <w:r w:rsidRPr="00CE7B33">
          <w:rPr>
            <w:rFonts w:ascii="Times New Roman" w:hAnsi="Times New Roman" w:cs="Times New Roman"/>
            <w:color w:val="0000FF"/>
            <w:sz w:val="24"/>
            <w:szCs w:val="24"/>
          </w:rPr>
          <w:t>Порядком</w:t>
        </w:r>
      </w:hyperlink>
      <w:r w:rsidRPr="00CE7B33">
        <w:rPr>
          <w:rFonts w:ascii="Times New Roman" w:hAnsi="Times New Roman" w:cs="Times New Roman"/>
          <w:sz w:val="24"/>
          <w:szCs w:val="24"/>
        </w:rP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и </w:t>
      </w:r>
      <w:hyperlink r:id="rId42">
        <w:r w:rsidRPr="00CE7B33">
          <w:rPr>
            <w:rFonts w:ascii="Times New Roman" w:hAnsi="Times New Roman" w:cs="Times New Roman"/>
            <w:color w:val="0000FF"/>
            <w:sz w:val="24"/>
            <w:szCs w:val="24"/>
          </w:rPr>
          <w:t>Порядком</w:t>
        </w:r>
      </w:hyperlink>
      <w:r w:rsidRPr="00CE7B33">
        <w:rPr>
          <w:rFonts w:ascii="Times New Roman" w:hAnsi="Times New Roman" w:cs="Times New Roman"/>
          <w:sz w:val="24"/>
          <w:szCs w:val="24"/>
        </w:rP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w:t>
      </w:r>
    </w:p>
    <w:p w:rsidR="00CE7B33" w:rsidRPr="00CE7B33" w:rsidRDefault="00CE7B33">
      <w:pPr>
        <w:pStyle w:val="ConsPlusNormal"/>
        <w:spacing w:before="200"/>
        <w:ind w:firstLine="540"/>
        <w:jc w:val="both"/>
        <w:rPr>
          <w:rFonts w:ascii="Times New Roman" w:hAnsi="Times New Roman" w:cs="Times New Roman"/>
          <w:sz w:val="24"/>
          <w:szCs w:val="24"/>
        </w:rPr>
      </w:pPr>
      <w:bookmarkStart w:id="12" w:name="P243"/>
      <w:bookmarkEnd w:id="12"/>
      <w:r w:rsidRPr="00CE7B33">
        <w:rPr>
          <w:rFonts w:ascii="Times New Roman" w:hAnsi="Times New Roman" w:cs="Times New Roman"/>
          <w:sz w:val="24"/>
          <w:szCs w:val="24"/>
        </w:rPr>
        <w:lastRenderedPageBreak/>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38. Аттестат об основном общем образовании и приложение к нему выдаются: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а) гражданам, указанным в </w:t>
      </w:r>
      <w:hyperlink w:anchor="P242">
        <w:r w:rsidRPr="00CE7B33">
          <w:rPr>
            <w:rFonts w:ascii="Times New Roman" w:hAnsi="Times New Roman" w:cs="Times New Roman"/>
            <w:color w:val="0000FF"/>
            <w:sz w:val="24"/>
            <w:szCs w:val="24"/>
          </w:rPr>
          <w:t>подпункте "а" пункта 37</w:t>
        </w:r>
      </w:hyperlink>
      <w:r w:rsidRPr="00CE7B33">
        <w:rPr>
          <w:rFonts w:ascii="Times New Roman" w:hAnsi="Times New Roman" w:cs="Times New Roman"/>
          <w:sz w:val="24"/>
          <w:szCs w:val="24"/>
        </w:rP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б) гражданам, указанным в </w:t>
      </w:r>
      <w:hyperlink w:anchor="P243">
        <w:r w:rsidRPr="00CE7B33">
          <w:rPr>
            <w:rFonts w:ascii="Times New Roman" w:hAnsi="Times New Roman" w:cs="Times New Roman"/>
            <w:color w:val="0000FF"/>
            <w:sz w:val="24"/>
            <w:szCs w:val="24"/>
          </w:rPr>
          <w:t>подпункте "б" пункта 37</w:t>
        </w:r>
      </w:hyperlink>
      <w:r w:rsidRPr="00CE7B33">
        <w:rPr>
          <w:rFonts w:ascii="Times New Roman" w:hAnsi="Times New Roman" w:cs="Times New Roman"/>
          <w:sz w:val="24"/>
          <w:szCs w:val="24"/>
        </w:rP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39. Итоговые отметки по учебным предметам образовательной программы основного общего образования в отношении граждан, указанных в </w:t>
      </w:r>
      <w:hyperlink w:anchor="P241">
        <w:r w:rsidRPr="00CE7B33">
          <w:rPr>
            <w:rFonts w:ascii="Times New Roman" w:hAnsi="Times New Roman" w:cs="Times New Roman"/>
            <w:color w:val="0000FF"/>
            <w:sz w:val="24"/>
            <w:szCs w:val="24"/>
          </w:rPr>
          <w:t>пункте 37</w:t>
        </w:r>
      </w:hyperlink>
      <w:r w:rsidRPr="00CE7B33">
        <w:rPr>
          <w:rFonts w:ascii="Times New Roman" w:hAnsi="Times New Roman" w:cs="Times New Roman"/>
          <w:sz w:val="24"/>
          <w:szCs w:val="24"/>
        </w:rP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40. Аттестат о среднем общем образовании и приложение к нему выдаются: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а) гражданам, указанным в </w:t>
      </w:r>
      <w:hyperlink w:anchor="P242">
        <w:r w:rsidRPr="00CE7B33">
          <w:rPr>
            <w:rFonts w:ascii="Times New Roman" w:hAnsi="Times New Roman" w:cs="Times New Roman"/>
            <w:color w:val="0000FF"/>
            <w:sz w:val="24"/>
            <w:szCs w:val="24"/>
          </w:rPr>
          <w:t>подпункте "а" пункта 37</w:t>
        </w:r>
      </w:hyperlink>
      <w:r w:rsidRPr="00CE7B33">
        <w:rPr>
          <w:rFonts w:ascii="Times New Roman" w:hAnsi="Times New Roman" w:cs="Times New Roman"/>
          <w:sz w:val="24"/>
          <w:szCs w:val="24"/>
        </w:rP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43">
        <w:r w:rsidRPr="00CE7B33">
          <w:rPr>
            <w:rFonts w:ascii="Times New Roman" w:hAnsi="Times New Roman" w:cs="Times New Roman"/>
            <w:color w:val="0000FF"/>
            <w:sz w:val="24"/>
            <w:szCs w:val="24"/>
          </w:rPr>
          <w:t>часть 14 статьи 59</w:t>
        </w:r>
      </w:hyperlink>
      <w:r w:rsidRPr="00CE7B33">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w:t>
      </w:r>
      <w:r w:rsidRPr="00CE7B33">
        <w:rPr>
          <w:rFonts w:ascii="Times New Roman" w:hAnsi="Times New Roman" w:cs="Times New Roman"/>
          <w:sz w:val="24"/>
          <w:szCs w:val="24"/>
        </w:rPr>
        <w:lastRenderedPageBreak/>
        <w:t>математике базового уровня - получившим отметку не ниже удовлетворительной (3 балла);</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б) гражданам, указанным в </w:t>
      </w:r>
      <w:hyperlink w:anchor="P243">
        <w:r w:rsidRPr="00CE7B33">
          <w:rPr>
            <w:rFonts w:ascii="Times New Roman" w:hAnsi="Times New Roman" w:cs="Times New Roman"/>
            <w:color w:val="0000FF"/>
            <w:sz w:val="24"/>
            <w:szCs w:val="24"/>
          </w:rPr>
          <w:t>подпункте "б" пункта 37</w:t>
        </w:r>
      </w:hyperlink>
      <w:r w:rsidRPr="00CE7B33">
        <w:rPr>
          <w:rFonts w:ascii="Times New Roman" w:hAnsi="Times New Roman" w:cs="Times New Roman"/>
          <w:sz w:val="24"/>
          <w:szCs w:val="24"/>
        </w:rP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 xml:space="preserve">41. Итоговые отметки по учебным предметам образовательной программы среднего общего образования в отношении граждан, указанных в </w:t>
      </w:r>
      <w:hyperlink w:anchor="P241">
        <w:r w:rsidRPr="00CE7B33">
          <w:rPr>
            <w:rFonts w:ascii="Times New Roman" w:hAnsi="Times New Roman" w:cs="Times New Roman"/>
            <w:color w:val="0000FF"/>
            <w:sz w:val="24"/>
            <w:szCs w:val="24"/>
          </w:rPr>
          <w:t>пункте 37</w:t>
        </w:r>
      </w:hyperlink>
      <w:r w:rsidRPr="00CE7B33">
        <w:rPr>
          <w:rFonts w:ascii="Times New Roman" w:hAnsi="Times New Roman" w:cs="Times New Roman"/>
          <w:sz w:val="24"/>
          <w:szCs w:val="24"/>
        </w:rP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rsidR="00CE7B33" w:rsidRPr="00CE7B33" w:rsidRDefault="00CE7B33">
      <w:pPr>
        <w:pStyle w:val="ConsPlusNormal"/>
        <w:spacing w:before="200"/>
        <w:ind w:firstLine="540"/>
        <w:jc w:val="both"/>
        <w:rPr>
          <w:rFonts w:ascii="Times New Roman" w:hAnsi="Times New Roman" w:cs="Times New Roman"/>
          <w:sz w:val="24"/>
          <w:szCs w:val="24"/>
        </w:rPr>
      </w:pPr>
      <w:r w:rsidRPr="00CE7B33">
        <w:rPr>
          <w:rFonts w:ascii="Times New Roman" w:hAnsi="Times New Roman" w:cs="Times New Roman"/>
          <w:sz w:val="24"/>
          <w:szCs w:val="24"/>
        </w:rP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jc w:val="both"/>
        <w:rPr>
          <w:rFonts w:ascii="Times New Roman" w:hAnsi="Times New Roman" w:cs="Times New Roman"/>
          <w:sz w:val="24"/>
          <w:szCs w:val="24"/>
        </w:rPr>
      </w:pPr>
    </w:p>
    <w:p w:rsidR="00CE7B33" w:rsidRPr="00CE7B33" w:rsidRDefault="00CE7B33">
      <w:pPr>
        <w:pStyle w:val="ConsPlusNormal"/>
        <w:pBdr>
          <w:bottom w:val="single" w:sz="6" w:space="0" w:color="auto"/>
        </w:pBdr>
        <w:spacing w:before="100" w:after="100"/>
        <w:jc w:val="both"/>
        <w:rPr>
          <w:rFonts w:ascii="Times New Roman" w:hAnsi="Times New Roman" w:cs="Times New Roman"/>
          <w:sz w:val="24"/>
          <w:szCs w:val="24"/>
        </w:rPr>
      </w:pPr>
    </w:p>
    <w:p w:rsidR="005A26B7" w:rsidRPr="00CE7B33" w:rsidRDefault="005A26B7">
      <w:pPr>
        <w:rPr>
          <w:rFonts w:ascii="Times New Roman" w:hAnsi="Times New Roman" w:cs="Times New Roman"/>
          <w:sz w:val="24"/>
          <w:szCs w:val="24"/>
        </w:rPr>
      </w:pPr>
    </w:p>
    <w:sectPr w:rsidR="005A26B7" w:rsidRPr="00CE7B33" w:rsidSect="00AC1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33"/>
    <w:rsid w:val="005A26B7"/>
    <w:rsid w:val="00815170"/>
    <w:rsid w:val="00CE7B33"/>
    <w:rsid w:val="00DC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B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E7B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E7B3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B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E7B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E7B3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0B330C00D0862E3343CBC7AAC25A21565BBF86C7552489B103AD4088B3EF1D75A1CD05E98D6F69F52008EA5FE98BBC03C46DFD324AC656NF77G" TargetMode="External"/><Relationship Id="rId13" Type="http://schemas.openxmlformats.org/officeDocument/2006/relationships/hyperlink" Target="consultantplus://offline/ref=C60B330C00D0862E3343CBC7AAC25A215455BC88C1522489B103AD4088B3EF1D67A19509E88B7169F6355EBB19NB7EG" TargetMode="External"/><Relationship Id="rId18" Type="http://schemas.openxmlformats.org/officeDocument/2006/relationships/hyperlink" Target="consultantplus://offline/ref=C60B330C00D0862E3343CBC7AAC25A215652BB86C85C2489B103AD4088B3EF1D67A19509E88B7169F6355EBB19NB7EG" TargetMode="External"/><Relationship Id="rId26" Type="http://schemas.openxmlformats.org/officeDocument/2006/relationships/hyperlink" Target="consultantplus://offline/ref=C60B330C00D0862E3343CBC7AAC25A215151B88AC5522489B103AD4088B3EF1D75A1CD03E0863B39B07E51BA1DA287BF1BD86CFDN27EG" TargetMode="External"/><Relationship Id="rId39" Type="http://schemas.openxmlformats.org/officeDocument/2006/relationships/hyperlink" Target="consultantplus://offline/ref=C60B330C00D0862E3343CBC7AAC25A215150BD8BC2522489B103AD4088B3EF1D75A1CD06ED85643CA56F09B61ABA98BC07C46EFF2EN47AG" TargetMode="External"/><Relationship Id="rId3" Type="http://schemas.openxmlformats.org/officeDocument/2006/relationships/settings" Target="settings.xml"/><Relationship Id="rId21" Type="http://schemas.openxmlformats.org/officeDocument/2006/relationships/hyperlink" Target="consultantplus://offline/ref=C60B330C00D0862E3343CBC7AAC25A21565BBF86C7552489B103AD4088B3EF1D75A1CD05E98D6F69F52008EA5FE98BBC03C46DFD324AC656NF77G" TargetMode="External"/><Relationship Id="rId34" Type="http://schemas.openxmlformats.org/officeDocument/2006/relationships/hyperlink" Target="consultantplus://offline/ref=C60B330C00D0862E3343CBC7AAC25A215652BD8DC0562489B103AD4088B3EF1D75A1CD05E98D6B6EFD2008EA5FE98BBC03C46DFD324AC656NF77G" TargetMode="External"/><Relationship Id="rId42" Type="http://schemas.openxmlformats.org/officeDocument/2006/relationships/hyperlink" Target="consultantplus://offline/ref=C60B330C00D0862E3343CBC7AAC25A215652BD8DC0562489B103AD4088B3EF1D75A1CD05E98D6F6BFD2008EA5FE98BBC03C46DFD324AC656NF77G" TargetMode="External"/><Relationship Id="rId7" Type="http://schemas.openxmlformats.org/officeDocument/2006/relationships/hyperlink" Target="consultantplus://offline/ref=C60B330C00D0862E3343CBC7AAC25A215656B887C8512489B103AD4088B3EF1D75A1CD05E98D6F68F22008EA5FE98BBC03C46DFD324AC656NF77G" TargetMode="External"/><Relationship Id="rId12" Type="http://schemas.openxmlformats.org/officeDocument/2006/relationships/hyperlink" Target="consultantplus://offline/ref=C60B330C00D0862E3343CBC7AAC25A215652B88FC4502489B103AD4088B3EF1D67A19509E88B7169F6355EBB19NB7EG" TargetMode="External"/><Relationship Id="rId17" Type="http://schemas.openxmlformats.org/officeDocument/2006/relationships/hyperlink" Target="consultantplus://offline/ref=C60B330C00D0862E3343CBC7AAC25A215752BC8CC0552489B103AD4088B3EF1D67A19509E88B7169F6355EBB19NB7EG" TargetMode="External"/><Relationship Id="rId25" Type="http://schemas.openxmlformats.org/officeDocument/2006/relationships/hyperlink" Target="consultantplus://offline/ref=C60B330C00D0862E3343CBC7AAC25A215152B88BC45D2489B103AD4088B3EF1D75A1CD05E98D6F69F02008EA5FE98BBC03C46DFD324AC656NF77G" TargetMode="External"/><Relationship Id="rId33" Type="http://schemas.openxmlformats.org/officeDocument/2006/relationships/hyperlink" Target="consultantplus://offline/ref=C60B330C00D0862E3343CBC7AAC25A215153BB8CC8572489B103AD4088B3EF1D75A1CD05E98D6F6AF72008EA5FE98BBC03C46DFD324AC656NF77G" TargetMode="External"/><Relationship Id="rId38" Type="http://schemas.openxmlformats.org/officeDocument/2006/relationships/hyperlink" Target="consultantplus://offline/ref=C60B330C00D0862E3343CBC7AAC25A215656B988C2502489B103AD4088B3EF1D75A1CD05E98D6F6BF42008EA5FE98BBC03C46DFD324AC656NF77G" TargetMode="External"/><Relationship Id="rId2" Type="http://schemas.microsoft.com/office/2007/relationships/stylesWithEffects" Target="stylesWithEffects.xml"/><Relationship Id="rId16" Type="http://schemas.openxmlformats.org/officeDocument/2006/relationships/hyperlink" Target="consultantplus://offline/ref=C60B330C00D0862E3343CBC7AAC25A21545AB78AC9522489B103AD4088B3EF1D67A19509E88B7169F6355EBB19NB7EG" TargetMode="External"/><Relationship Id="rId20" Type="http://schemas.openxmlformats.org/officeDocument/2006/relationships/hyperlink" Target="consultantplus://offline/ref=C60B330C00D0862E3343CBC7AAC25A215656B887C8512489B103AD4088B3EF1D75A1CD05E98D6F68F22008EA5FE98BBC03C46DFD324AC656NF77G" TargetMode="External"/><Relationship Id="rId29" Type="http://schemas.openxmlformats.org/officeDocument/2006/relationships/hyperlink" Target="consultantplus://offline/ref=C60B330C00D0862E3343CBC7AAC25A215153BB89C35D2489B103AD4088B3EF1D75A1CD05E98D6F60F72008EA5FE98BBC03C46DFD324AC656NF77G" TargetMode="External"/><Relationship Id="rId41" Type="http://schemas.openxmlformats.org/officeDocument/2006/relationships/hyperlink" Target="consultantplus://offline/ref=C60B330C00D0862E3343CBC7AAC25A215652BD8DC0552489B103AD4088B3EF1D75A1CD05E98D6F6BF02008EA5FE98BBC03C46DFD324AC656NF77G" TargetMode="External"/><Relationship Id="rId1" Type="http://schemas.openxmlformats.org/officeDocument/2006/relationships/styles" Target="styles.xml"/><Relationship Id="rId6" Type="http://schemas.openxmlformats.org/officeDocument/2006/relationships/hyperlink" Target="consultantplus://offline/ref=C60B330C00D0862E3343CBC7AAC25A215152B88BC45D2489B103AD4088B3EF1D75A1CD05E98D6F68F22008EA5FE98BBC03C46DFD324AC656NF77G" TargetMode="External"/><Relationship Id="rId11" Type="http://schemas.openxmlformats.org/officeDocument/2006/relationships/hyperlink" Target="consultantplus://offline/ref=C60B330C00D0862E3343CBC7AAC25A215150BF8FC4522489B103AD4088B3EF1D75A1CD05EB863B39B07E51BA1DA287BF1BD86CFDN27EG" TargetMode="External"/><Relationship Id="rId24" Type="http://schemas.openxmlformats.org/officeDocument/2006/relationships/hyperlink" Target="consultantplus://offline/ref=C60B330C00D0862E3343CBC7AAC25A215152B88BC45D2489B103AD4088B3EF1D75A1CD05E98D6F69F02008EA5FE98BBC03C46DFD324AC656NF77G" TargetMode="External"/><Relationship Id="rId32" Type="http://schemas.openxmlformats.org/officeDocument/2006/relationships/hyperlink" Target="consultantplus://offline/ref=C60B330C00D0862E3343CBC7AAC25A215152B88BC45D2489B103AD4088B3EF1D75A1CD05E98D6F6CF02008EA5FE98BBC03C46DFD324AC656NF77G" TargetMode="External"/><Relationship Id="rId37" Type="http://schemas.openxmlformats.org/officeDocument/2006/relationships/hyperlink" Target="consultantplus://offline/ref=C60B330C00D0862E3343CBC7AAC25A215152B88BC45D2489B103AD4088B3EF1D75A1CD05E98D6F6CF22008EA5FE98BBC03C46DFD324AC656NF77G" TargetMode="External"/><Relationship Id="rId40" Type="http://schemas.openxmlformats.org/officeDocument/2006/relationships/hyperlink" Target="consultantplus://offline/ref=C60B330C00D0862E3343CBC7AAC25A215656B887C8512489B103AD4088B3EF1D75A1CD05E98D6F69F52008EA5FE98BBC03C46DFD324AC656NF77G"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C60B330C00D0862E3343CBC7AAC25A21545BBC8CC75D2489B103AD4088B3EF1D67A19509E88B7169F6355EBB19NB7EG" TargetMode="External"/><Relationship Id="rId23" Type="http://schemas.openxmlformats.org/officeDocument/2006/relationships/hyperlink" Target="consultantplus://offline/ref=C60B330C00D0862E3343CBC7AAC25A215152B88BC45D2489B103AD4088B3EF1D75A1CD05E98D6F69F62008EA5FE98BBC03C46DFD324AC656NF77G" TargetMode="External"/><Relationship Id="rId28" Type="http://schemas.openxmlformats.org/officeDocument/2006/relationships/hyperlink" Target="consultantplus://offline/ref=C60B330C00D0862E3343CBC7AAC25A215153BB89C35D2489B103AD4088B3EF1D75A1CD05E98D6F60F72008EA5FE98BBC03C46DFD324AC656NF77G" TargetMode="External"/><Relationship Id="rId36" Type="http://schemas.openxmlformats.org/officeDocument/2006/relationships/hyperlink" Target="consultantplus://offline/ref=C60B330C00D0862E3343CBC7AAC25A215152B88BC45D2489B103AD4088B3EF1D75A1CD05E98D6F6CF12008EA5FE98BBC03C46DFD324AC656NF77G" TargetMode="External"/><Relationship Id="rId10" Type="http://schemas.openxmlformats.org/officeDocument/2006/relationships/hyperlink" Target="consultantplus://offline/ref=C60B330C00D0862E3343CBC7AAC25A215150BF8FC4522489B103AD4088B3EF1D75A1CD05E98D6F69F12008EA5FE98BBC03C46DFD324AC656NF77G" TargetMode="External"/><Relationship Id="rId19" Type="http://schemas.openxmlformats.org/officeDocument/2006/relationships/hyperlink" Target="consultantplus://offline/ref=C60B330C00D0862E3343CBC7AAC25A215152B88BC45D2489B103AD4088B3EF1D75A1CD05E98D6F68F22008EA5FE98BBC03C46DFD324AC656NF77G" TargetMode="External"/><Relationship Id="rId31" Type="http://schemas.openxmlformats.org/officeDocument/2006/relationships/hyperlink" Target="consultantplus://offline/ref=C60B330C00D0862E3343CBC7AAC25A215152B88BC45D2489B103AD4088B3EF1D75A1CD05E98D6F6CF62008EA5FE98BBC03C46DFD324AC656NF77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0B330C00D0862E3343CBC7AAC25A215150BD8BC2522489B103AD4088B3EF1D75A1CD06ED85643CA56F09B61ABA98BC07C46EFF2EN47AG" TargetMode="External"/><Relationship Id="rId14" Type="http://schemas.openxmlformats.org/officeDocument/2006/relationships/hyperlink" Target="consultantplus://offline/ref=C60B330C00D0862E3343CBC7AAC25A215455BA8DC0512489B103AD4088B3EF1D67A19509E88B7169F6355EBB19NB7EG" TargetMode="External"/><Relationship Id="rId22" Type="http://schemas.openxmlformats.org/officeDocument/2006/relationships/hyperlink" Target="consultantplus://offline/ref=C60B330C00D0862E3343CBC7AAC25A215150BD8BC2522489B103AD4088B3EF1D75A1CD05E98D676AFC2008EA5FE98BBC03C46DFD324AC656NF77G" TargetMode="External"/><Relationship Id="rId27" Type="http://schemas.openxmlformats.org/officeDocument/2006/relationships/hyperlink" Target="consultantplus://offline/ref=C60B330C00D0862E3343CBC7AAC25A215152B88BC45D2489B103AD4088B3EF1D75A1CD05E98D6F69F12008EA5FE98BBC03C46DFD324AC656NF77G" TargetMode="External"/><Relationship Id="rId30" Type="http://schemas.openxmlformats.org/officeDocument/2006/relationships/hyperlink" Target="consultantplus://offline/ref=C60B330C00D0862E3343CBC7AAC25A215152B88BC45D2489B103AD4088B3EF1D75A1CD05E98D6F6CF42008EA5FE98BBC03C46DFD324AC656NF77G" TargetMode="External"/><Relationship Id="rId35" Type="http://schemas.openxmlformats.org/officeDocument/2006/relationships/hyperlink" Target="consultantplus://offline/ref=C60B330C00D0862E3343CBC7AAC25A215652BD8DC0562489B103AD4088B3EF1D75A1CD05E98D6B6FF72008EA5FE98BBC03C46DFD324AC656NF77G" TargetMode="External"/><Relationship Id="rId43" Type="http://schemas.openxmlformats.org/officeDocument/2006/relationships/hyperlink" Target="consultantplus://offline/ref=C60B330C00D0862E3343CBC7AAC25A215150BD8BC2522489B103AD4088B3EF1D75A1CD05E98D6769FC2008EA5FE98BBC03C46DFD324AC656NF7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8230</Words>
  <Characters>46912</Characters>
  <Application>Microsoft Office Word</Application>
  <DocSecurity>0</DocSecurity>
  <Lines>390</Lines>
  <Paragraphs>110</Paragraphs>
  <ScaleCrop>false</ScaleCrop>
  <Company/>
  <LinksUpToDate>false</LinksUpToDate>
  <CharactersWithSpaces>55032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Ляпкова</dc:creator>
  <cp:lastModifiedBy>Елена Николаевна Ляпкова</cp:lastModifiedBy>
  <cp:revision>1</cp:revision>
  <dcterms:created xsi:type="dcterms:W3CDTF">2022-12-16T06:59:00Z</dcterms:created>
  <dcterms:modified xsi:type="dcterms:W3CDTF">2022-12-16T06:59:00Z</dcterms:modified>
</cp:coreProperties>
</file>