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E3D1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E3D1E" w:rsidRDefault="00BC743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D1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3D1E" w:rsidRDefault="00BC7438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Постановление Правительства РФ от 23.01.2023 N 59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</w:t>
            </w:r>
            <w:r>
              <w:rPr>
                <w:sz w:val="48"/>
              </w:rPr>
              <w:t>анных государств, в 2023 году"</w:t>
            </w:r>
            <w:bookmarkEnd w:id="0"/>
          </w:p>
        </w:tc>
      </w:tr>
      <w:tr w:rsidR="001E3D1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3D1E" w:rsidRDefault="00BC743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</w:t>
            </w:r>
            <w:r>
              <w:rPr>
                <w:sz w:val="28"/>
              </w:rPr>
              <w:t>я: 26.01.2023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1E3D1E" w:rsidRDefault="001E3D1E">
      <w:pPr>
        <w:pStyle w:val="ConsPlusNormal0"/>
        <w:sectPr w:rsidR="001E3D1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E3D1E" w:rsidRDefault="001E3D1E">
      <w:pPr>
        <w:pStyle w:val="ConsPlusNormal0"/>
        <w:jc w:val="both"/>
        <w:outlineLvl w:val="0"/>
      </w:pPr>
    </w:p>
    <w:p w:rsidR="001E3D1E" w:rsidRDefault="00BC743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E3D1E" w:rsidRDefault="001E3D1E">
      <w:pPr>
        <w:pStyle w:val="ConsPlusTitle0"/>
        <w:jc w:val="center"/>
      </w:pPr>
    </w:p>
    <w:p w:rsidR="001E3D1E" w:rsidRDefault="00BC7438">
      <w:pPr>
        <w:pStyle w:val="ConsPlusTitle0"/>
        <w:jc w:val="center"/>
      </w:pPr>
      <w:r>
        <w:t>ПОСТАНОВЛЕНИЕ</w:t>
      </w:r>
    </w:p>
    <w:p w:rsidR="001E3D1E" w:rsidRDefault="00BC7438">
      <w:pPr>
        <w:pStyle w:val="ConsPlusTitle0"/>
        <w:jc w:val="center"/>
      </w:pPr>
      <w:r>
        <w:t>от 23 января 2023 г. N 59</w:t>
      </w:r>
    </w:p>
    <w:p w:rsidR="001E3D1E" w:rsidRDefault="001E3D1E">
      <w:pPr>
        <w:pStyle w:val="ConsPlusTitle0"/>
        <w:jc w:val="center"/>
      </w:pPr>
    </w:p>
    <w:p w:rsidR="001E3D1E" w:rsidRDefault="00BC7438">
      <w:pPr>
        <w:pStyle w:val="ConsPlusTitle0"/>
        <w:jc w:val="center"/>
      </w:pPr>
      <w:r>
        <w:t>ОБ ОСОБЕННОСТЯХ</w:t>
      </w:r>
    </w:p>
    <w:p w:rsidR="001E3D1E" w:rsidRDefault="00BC7438">
      <w:pPr>
        <w:pStyle w:val="ConsPlusTitle0"/>
        <w:jc w:val="center"/>
      </w:pPr>
      <w:r>
        <w:t>ПРОВЕДЕНИЯ ГОСУДАРСТВЕННОЙ ИТОГОВОЙ АТТЕСТАЦИИ</w:t>
      </w:r>
    </w:p>
    <w:p w:rsidR="001E3D1E" w:rsidRDefault="00BC7438">
      <w:pPr>
        <w:pStyle w:val="ConsPlusTitle0"/>
        <w:jc w:val="center"/>
      </w:pPr>
      <w:r>
        <w:t>ПО ОБРАЗОВАТЕЛЬНЫМ ПРОГРАММАМ ОСНОВНОГО ОБЩЕГО</w:t>
      </w:r>
    </w:p>
    <w:p w:rsidR="001E3D1E" w:rsidRDefault="00BC7438">
      <w:pPr>
        <w:pStyle w:val="ConsPlusTitle0"/>
        <w:jc w:val="center"/>
      </w:pPr>
      <w:r>
        <w:t>И СРЕДНЕГО ОБЩЕГО ОБРАЗОВАНИЯ ДЛЯ ГРАЖДАН, ПРОХОДИВШИХ</w:t>
      </w:r>
    </w:p>
    <w:p w:rsidR="001E3D1E" w:rsidRDefault="00BC7438">
      <w:pPr>
        <w:pStyle w:val="ConsPlusTitle0"/>
        <w:jc w:val="center"/>
      </w:pPr>
      <w:r>
        <w:t xml:space="preserve">ОБУЧЕНИЕ ЗА РУБЕЖОМ И </w:t>
      </w:r>
      <w:proofErr w:type="gramStart"/>
      <w:r>
        <w:t>ВЫНУЖДЕННЫХ</w:t>
      </w:r>
      <w:proofErr w:type="gramEnd"/>
      <w:r>
        <w:t xml:space="preserve"> ПРЕРВАТЬ ЕГО В СВЯЗИ</w:t>
      </w:r>
    </w:p>
    <w:p w:rsidR="001E3D1E" w:rsidRDefault="00BC7438">
      <w:pPr>
        <w:pStyle w:val="ConsPlusTitle0"/>
        <w:jc w:val="center"/>
      </w:pPr>
      <w:r>
        <w:t>С НЕДРУЖЕСТВЕННЫМИ ДЕЙСТВИЯМИ ИНОСТРАННЫХ ГОСУДАРСТВ,</w:t>
      </w:r>
    </w:p>
    <w:p w:rsidR="001E3D1E" w:rsidRDefault="00BC7438">
      <w:pPr>
        <w:pStyle w:val="ConsPlusTitle0"/>
        <w:jc w:val="center"/>
      </w:pPr>
      <w:r>
        <w:t>В 2023 ГОДУ</w:t>
      </w:r>
    </w:p>
    <w:p w:rsidR="001E3D1E" w:rsidRDefault="001E3D1E">
      <w:pPr>
        <w:pStyle w:val="ConsPlusNormal0"/>
        <w:ind w:firstLine="540"/>
        <w:jc w:val="both"/>
      </w:pPr>
    </w:p>
    <w:p w:rsidR="001E3D1E" w:rsidRDefault="00BC7438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08.03.2022 N 46-ФЗ (ред. от 28.12.2022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</w:t>
      </w:r>
      <w:r>
        <w:t>Российской Федерации постановляет:</w:t>
      </w:r>
    </w:p>
    <w:p w:rsidR="001E3D1E" w:rsidRDefault="00BC7438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2" w:tooltip="ОСОБЕННОСТИ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для граждан, прох</w:t>
      </w:r>
      <w:r>
        <w:t>одивших обучение за рубежом и вынужденных прервать его в связи с недружественными действиями иностранных государств, в 2023 году.</w:t>
      </w:r>
    </w:p>
    <w:p w:rsidR="001E3D1E" w:rsidRDefault="00BC7438">
      <w:pPr>
        <w:pStyle w:val="ConsPlusNormal0"/>
        <w:spacing w:before="200"/>
        <w:ind w:firstLine="540"/>
        <w:jc w:val="both"/>
      </w:pPr>
      <w:r>
        <w:t>2. Министерству просвещения Российской Федерации и Федеральной службе по надзору в сфере образования и науки обеспечить разраб</w:t>
      </w:r>
      <w:r>
        <w:t>отку и принятие нормативных правовых актов, направленных на реализацию настоящего постановления.</w:t>
      </w:r>
    </w:p>
    <w:p w:rsidR="001E3D1E" w:rsidRDefault="00BC7438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E3D1E" w:rsidRDefault="001E3D1E">
      <w:pPr>
        <w:pStyle w:val="ConsPlusNormal0"/>
        <w:ind w:firstLine="540"/>
        <w:jc w:val="both"/>
      </w:pPr>
    </w:p>
    <w:p w:rsidR="001E3D1E" w:rsidRDefault="00BC7438">
      <w:pPr>
        <w:pStyle w:val="ConsPlusNormal0"/>
        <w:jc w:val="right"/>
      </w:pPr>
      <w:r>
        <w:t>Председатель Правительства</w:t>
      </w:r>
    </w:p>
    <w:p w:rsidR="001E3D1E" w:rsidRDefault="00BC7438">
      <w:pPr>
        <w:pStyle w:val="ConsPlusNormal0"/>
        <w:jc w:val="right"/>
      </w:pPr>
      <w:r>
        <w:t>Российской Федерации</w:t>
      </w:r>
    </w:p>
    <w:p w:rsidR="001E3D1E" w:rsidRDefault="00BC7438">
      <w:pPr>
        <w:pStyle w:val="ConsPlusNormal0"/>
        <w:jc w:val="right"/>
      </w:pPr>
      <w:r>
        <w:t>М.МИШУСТИН</w:t>
      </w:r>
    </w:p>
    <w:p w:rsidR="001E3D1E" w:rsidRDefault="001E3D1E">
      <w:pPr>
        <w:pStyle w:val="ConsPlusNormal0"/>
        <w:jc w:val="right"/>
      </w:pPr>
    </w:p>
    <w:p w:rsidR="001E3D1E" w:rsidRDefault="001E3D1E">
      <w:pPr>
        <w:pStyle w:val="ConsPlusNormal0"/>
        <w:jc w:val="right"/>
      </w:pPr>
    </w:p>
    <w:p w:rsidR="001E3D1E" w:rsidRDefault="001E3D1E">
      <w:pPr>
        <w:pStyle w:val="ConsPlusNormal0"/>
        <w:jc w:val="right"/>
      </w:pPr>
    </w:p>
    <w:p w:rsidR="001E3D1E" w:rsidRDefault="001E3D1E">
      <w:pPr>
        <w:pStyle w:val="ConsPlusNormal0"/>
        <w:ind w:firstLine="540"/>
        <w:jc w:val="both"/>
      </w:pPr>
    </w:p>
    <w:p w:rsidR="001E3D1E" w:rsidRDefault="001E3D1E">
      <w:pPr>
        <w:pStyle w:val="ConsPlusNormal0"/>
        <w:ind w:firstLine="540"/>
        <w:jc w:val="both"/>
      </w:pPr>
    </w:p>
    <w:p w:rsidR="001E3D1E" w:rsidRDefault="00BC7438">
      <w:pPr>
        <w:pStyle w:val="ConsPlusNormal0"/>
        <w:jc w:val="right"/>
        <w:outlineLvl w:val="0"/>
      </w:pPr>
      <w:r>
        <w:t>Утверждены</w:t>
      </w:r>
    </w:p>
    <w:p w:rsidR="001E3D1E" w:rsidRDefault="00BC7438">
      <w:pPr>
        <w:pStyle w:val="ConsPlusNormal0"/>
        <w:jc w:val="right"/>
      </w:pPr>
      <w:r>
        <w:t>п</w:t>
      </w:r>
      <w:r>
        <w:t>остановлением Правительства</w:t>
      </w:r>
    </w:p>
    <w:p w:rsidR="001E3D1E" w:rsidRDefault="00BC7438">
      <w:pPr>
        <w:pStyle w:val="ConsPlusNormal0"/>
        <w:jc w:val="right"/>
      </w:pPr>
      <w:r>
        <w:t>Российской Федерации</w:t>
      </w:r>
    </w:p>
    <w:p w:rsidR="001E3D1E" w:rsidRDefault="00BC7438">
      <w:pPr>
        <w:pStyle w:val="ConsPlusNormal0"/>
        <w:jc w:val="right"/>
      </w:pPr>
      <w:r>
        <w:t>от 23 января 2023 г. N 59</w:t>
      </w:r>
    </w:p>
    <w:p w:rsidR="001E3D1E" w:rsidRDefault="001E3D1E">
      <w:pPr>
        <w:pStyle w:val="ConsPlusNormal0"/>
        <w:jc w:val="center"/>
      </w:pPr>
    </w:p>
    <w:p w:rsidR="001E3D1E" w:rsidRDefault="00BC7438">
      <w:pPr>
        <w:pStyle w:val="ConsPlusTitle0"/>
        <w:jc w:val="center"/>
      </w:pPr>
      <w:bookmarkStart w:id="1" w:name="P32"/>
      <w:bookmarkEnd w:id="1"/>
      <w:r>
        <w:t>ОСОБЕННОСТИ</w:t>
      </w:r>
    </w:p>
    <w:p w:rsidR="001E3D1E" w:rsidRDefault="00BC7438">
      <w:pPr>
        <w:pStyle w:val="ConsPlusTitle0"/>
        <w:jc w:val="center"/>
      </w:pPr>
      <w:r>
        <w:t>ПРОВЕДЕНИЯ ГОСУДАРСТВЕННОЙ ИТОГОВОЙ АТТЕСТАЦИИ</w:t>
      </w:r>
    </w:p>
    <w:p w:rsidR="001E3D1E" w:rsidRDefault="00BC7438">
      <w:pPr>
        <w:pStyle w:val="ConsPlusTitle0"/>
        <w:jc w:val="center"/>
      </w:pPr>
      <w:r>
        <w:t>ПО ОБРАЗОВАТЕЛЬНЫМ ПРОГРАММАМ ОСНОВНОГО ОБЩЕГО</w:t>
      </w:r>
    </w:p>
    <w:p w:rsidR="001E3D1E" w:rsidRDefault="00BC7438">
      <w:pPr>
        <w:pStyle w:val="ConsPlusTitle0"/>
        <w:jc w:val="center"/>
      </w:pPr>
      <w:r>
        <w:t>И СРЕДНЕГО ОБЩЕГО ОБРАЗОВАНИЯ ДЛЯ ГРАЖДАН, ПРОХОДИВШИХ</w:t>
      </w:r>
    </w:p>
    <w:p w:rsidR="001E3D1E" w:rsidRDefault="00BC7438">
      <w:pPr>
        <w:pStyle w:val="ConsPlusTitle0"/>
        <w:jc w:val="center"/>
      </w:pPr>
      <w:r>
        <w:t>ОБУЧЕНИЕ ЗА РУБЕЖОМ</w:t>
      </w:r>
      <w:r>
        <w:t xml:space="preserve"> И </w:t>
      </w:r>
      <w:proofErr w:type="gramStart"/>
      <w:r>
        <w:t>ВЫНУЖДЕННЫХ</w:t>
      </w:r>
      <w:proofErr w:type="gramEnd"/>
      <w:r>
        <w:t xml:space="preserve"> ПРЕРВАТЬ ЕГО В СВЯЗИ</w:t>
      </w:r>
    </w:p>
    <w:p w:rsidR="001E3D1E" w:rsidRDefault="00BC7438">
      <w:pPr>
        <w:pStyle w:val="ConsPlusTitle0"/>
        <w:jc w:val="center"/>
      </w:pPr>
      <w:r>
        <w:t>С НЕДРУЖЕСТВЕННЫМИ ДЕЙСТВИЯМИ ИНОСТРАННЫХ ГОСУДАРСТВ,</w:t>
      </w:r>
    </w:p>
    <w:p w:rsidR="001E3D1E" w:rsidRDefault="00BC7438">
      <w:pPr>
        <w:pStyle w:val="ConsPlusTitle0"/>
        <w:jc w:val="center"/>
      </w:pPr>
      <w:r>
        <w:t>В 2023 ГОДУ</w:t>
      </w:r>
    </w:p>
    <w:p w:rsidR="001E3D1E" w:rsidRDefault="001E3D1E">
      <w:pPr>
        <w:pStyle w:val="ConsPlusNormal0"/>
        <w:ind w:firstLine="540"/>
        <w:jc w:val="both"/>
      </w:pPr>
    </w:p>
    <w:p w:rsidR="001E3D1E" w:rsidRDefault="00BC7438">
      <w:pPr>
        <w:pStyle w:val="ConsPlusNormal0"/>
        <w:ind w:firstLine="540"/>
        <w:jc w:val="both"/>
      </w:pPr>
      <w:bookmarkStart w:id="2" w:name="P40"/>
      <w:bookmarkEnd w:id="2"/>
      <w:r>
        <w:t xml:space="preserve">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</w:t>
      </w:r>
      <w:r>
        <w:t>прервать его в связи с недружественными действиями иностранных государств (далее - государственная итоговая аттестация):</w:t>
      </w:r>
    </w:p>
    <w:p w:rsidR="001E3D1E" w:rsidRDefault="00BC7438">
      <w:pPr>
        <w:pStyle w:val="ConsPlusNormal0"/>
        <w:spacing w:before="200"/>
        <w:ind w:firstLine="540"/>
        <w:jc w:val="both"/>
      </w:pPr>
      <w: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</w:t>
      </w:r>
      <w:proofErr w:type="gramStart"/>
      <w:r>
        <w:t>обучение</w:t>
      </w:r>
      <w:proofErr w:type="gramEnd"/>
      <w:r>
        <w:t xml:space="preserve"> </w:t>
      </w:r>
      <w:r>
        <w:lastRenderedPageBreak/>
        <w:t>начиная с 2021/22 учебного года в организации, осуществляющие образовате</w:t>
      </w:r>
      <w:r>
        <w:t>льную деятельность;</w:t>
      </w:r>
    </w:p>
    <w:p w:rsidR="001E3D1E" w:rsidRDefault="00BC7438">
      <w:pPr>
        <w:pStyle w:val="ConsPlusNormal0"/>
        <w:spacing w:before="200"/>
        <w:ind w:firstLine="540"/>
        <w:jc w:val="both"/>
      </w:pPr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</w:t>
      </w:r>
      <w:r>
        <w:t>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1E3D1E" w:rsidRDefault="00BC7438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Для граждан, указанны</w:t>
      </w:r>
      <w:r>
        <w:t xml:space="preserve">х в </w:t>
      </w:r>
      <w:hyperlink w:anchor="P40" w:tooltip="1. Настоящий документ устанавливает особенност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">
        <w:r>
          <w:rPr>
            <w:color w:val="0000FF"/>
          </w:rPr>
          <w:t>пункте 1</w:t>
        </w:r>
      </w:hyperlink>
      <w: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</w:t>
      </w:r>
      <w:r>
        <w:t>, или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  <w:proofErr w:type="gramEnd"/>
    </w:p>
    <w:p w:rsidR="001E3D1E" w:rsidRDefault="001E3D1E">
      <w:pPr>
        <w:pStyle w:val="ConsPlusNormal0"/>
        <w:jc w:val="both"/>
      </w:pPr>
    </w:p>
    <w:p w:rsidR="001E3D1E" w:rsidRDefault="001E3D1E">
      <w:pPr>
        <w:pStyle w:val="ConsPlusNormal0"/>
        <w:jc w:val="both"/>
      </w:pPr>
    </w:p>
    <w:p w:rsidR="001E3D1E" w:rsidRDefault="001E3D1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3D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38" w:rsidRDefault="00BC7438">
      <w:r>
        <w:separator/>
      </w:r>
    </w:p>
  </w:endnote>
  <w:endnote w:type="continuationSeparator" w:id="0">
    <w:p w:rsidR="00BC7438" w:rsidRDefault="00BC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1E" w:rsidRDefault="001E3D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3D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3D1E" w:rsidRDefault="00BC74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3D1E" w:rsidRDefault="00BC74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3D1E" w:rsidRDefault="00BC74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5756F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5756F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1E3D1E" w:rsidRDefault="00BC743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1E" w:rsidRDefault="001E3D1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3D1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3D1E" w:rsidRDefault="00BC74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3D1E" w:rsidRDefault="00BC74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3D1E" w:rsidRDefault="00BC74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5756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5756F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1E3D1E" w:rsidRDefault="00BC743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38" w:rsidRDefault="00BC7438">
      <w:r>
        <w:separator/>
      </w:r>
    </w:p>
  </w:footnote>
  <w:footnote w:type="continuationSeparator" w:id="0">
    <w:p w:rsidR="00BC7438" w:rsidRDefault="00BC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3D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3D1E" w:rsidRDefault="00BC74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23.01.2023 N 59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проведения государственной итоговой аттестации по обр...</w:t>
          </w:r>
        </w:p>
      </w:tc>
      <w:tc>
        <w:tcPr>
          <w:tcW w:w="2300" w:type="pct"/>
          <w:vAlign w:val="center"/>
        </w:tcPr>
        <w:p w:rsidR="001E3D1E" w:rsidRDefault="00BC74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26.01.2023</w:t>
          </w:r>
        </w:p>
      </w:tc>
    </w:tr>
  </w:tbl>
  <w:p w:rsidR="001E3D1E" w:rsidRDefault="001E3D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3D1E" w:rsidRDefault="001E3D1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E3D1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E3D1E" w:rsidRDefault="00BC74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23.01.2023 N 59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проведения государственной итоговой аттестации по обр...</w:t>
          </w:r>
        </w:p>
      </w:tc>
      <w:tc>
        <w:tcPr>
          <w:tcW w:w="2300" w:type="pct"/>
          <w:vAlign w:val="center"/>
        </w:tcPr>
        <w:p w:rsidR="001E3D1E" w:rsidRDefault="00BC74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26.01.2023</w:t>
          </w:r>
        </w:p>
      </w:tc>
    </w:tr>
  </w:tbl>
  <w:p w:rsidR="001E3D1E" w:rsidRDefault="001E3D1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3D1E" w:rsidRDefault="001E3D1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D1E"/>
    <w:rsid w:val="0015756F"/>
    <w:rsid w:val="001E3D1E"/>
    <w:rsid w:val="00B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7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F4A544DA535F281DBCF646BF722B5C8E23FFB1E8AA8816BD06C437EBA4FAD26DCE4598B4A3B34CD96E7B26B4B432A7BAD4E09BZA6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23.01.2023 N 59
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</vt:lpstr>
    </vt:vector>
  </TitlesOfParts>
  <Company>КонсультантПлюс Версия 4022.00.15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23.01.2023 N 59
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2023 году"</dc:title>
  <cp:lastModifiedBy>Елена Николаевна Ляпкова</cp:lastModifiedBy>
  <cp:revision>2</cp:revision>
  <cp:lastPrinted>2023-01-26T06:05:00Z</cp:lastPrinted>
  <dcterms:created xsi:type="dcterms:W3CDTF">2023-01-26T05:58:00Z</dcterms:created>
  <dcterms:modified xsi:type="dcterms:W3CDTF">2023-01-26T06:17:00Z</dcterms:modified>
</cp:coreProperties>
</file>