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C4" w:rsidRDefault="000C3DC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0C3DC4" w:rsidRDefault="000C3DC4">
      <w:pPr>
        <w:pStyle w:val="ConsPlusNormal"/>
        <w:jc w:val="both"/>
        <w:outlineLvl w:val="0"/>
      </w:pPr>
    </w:p>
    <w:p w:rsidR="000C3DC4" w:rsidRDefault="000C3DC4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0C3DC4" w:rsidRDefault="000C3DC4">
      <w:pPr>
        <w:pStyle w:val="ConsPlusTitle"/>
        <w:jc w:val="center"/>
      </w:pPr>
    </w:p>
    <w:p w:rsidR="000C3DC4" w:rsidRDefault="000C3DC4">
      <w:pPr>
        <w:pStyle w:val="ConsPlusTitle"/>
        <w:jc w:val="center"/>
      </w:pPr>
      <w:r>
        <w:t>ПИСЬМО</w:t>
      </w:r>
    </w:p>
    <w:p w:rsidR="000C3DC4" w:rsidRDefault="000C3DC4">
      <w:pPr>
        <w:pStyle w:val="ConsPlusTitle"/>
        <w:jc w:val="center"/>
      </w:pPr>
      <w:r>
        <w:t>от 12 декабря 2019 г. N 10-1055</w:t>
      </w:r>
    </w:p>
    <w:p w:rsidR="000C3DC4" w:rsidRDefault="000C3DC4">
      <w:pPr>
        <w:pStyle w:val="ConsPlusNormal"/>
        <w:jc w:val="center"/>
      </w:pPr>
    </w:p>
    <w:p w:rsidR="000C3DC4" w:rsidRDefault="000C3DC4">
      <w:pPr>
        <w:pStyle w:val="ConsPlusNormal"/>
        <w:ind w:firstLine="540"/>
        <w:jc w:val="both"/>
      </w:pPr>
      <w:r>
        <w:t xml:space="preserve">Федеральная служба по надзору в сфере образования и науки в дополнение к </w:t>
      </w:r>
      <w:hyperlink r:id="rId6">
        <w:r>
          <w:rPr>
            <w:color w:val="0000FF"/>
          </w:rPr>
          <w:t>письму</w:t>
        </w:r>
      </w:hyperlink>
      <w:r>
        <w:t xml:space="preserve"> Рособрнадзора от 05.11.2019 N 10-974 в связи с недостаточной информированностью граждан о порядке проведения и участия в государственной итоговой аттестации по образовательным программам среднего общего образования (далее - ГИА) сообщает следующее.</w:t>
      </w:r>
    </w:p>
    <w:p w:rsidR="000C3DC4" w:rsidRDefault="000C3DC4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13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07.11.2018 N 190/1512 (зарегистрирован Минюстом России 10.12.2018, регистрационный N 52952) (далее - Порядок), участие в едином государственном экзамене (далее - ЕГЭ) при наличии действующих результатов ЕГЭ прошлых лет предусмотрено только для лиц, освоивших образовательные программы среднего общего образования</w:t>
      </w:r>
      <w:proofErr w:type="gramEnd"/>
      <w:r>
        <w:t xml:space="preserve"> </w:t>
      </w:r>
      <w:proofErr w:type="gramStart"/>
      <w:r>
        <w:t>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 (далее - выпускники прошлых</w:t>
      </w:r>
      <w:proofErr w:type="gramEnd"/>
      <w:r>
        <w:t xml:space="preserve"> лет), обучающихся по образовательным программам среднего профессионального образования, не имеющих среднего общего образования, обучающихся, получающих среднее общее образование в иностранных организациях, осуществляющих образовательную деятельность.</w:t>
      </w:r>
    </w:p>
    <w:p w:rsidR="000C3DC4" w:rsidRDefault="000C3DC4">
      <w:pPr>
        <w:pStyle w:val="ConsPlusNormal"/>
        <w:spacing w:before="200"/>
        <w:ind w:firstLine="540"/>
        <w:jc w:val="both"/>
      </w:pPr>
      <w:proofErr w:type="gramStart"/>
      <w:r>
        <w:t xml:space="preserve">Таким образом, в случае получения обучающимся удовлетворительного результата ЕГЭ (т.е. получение участником баллов не ниже минимальных, установленных </w:t>
      </w:r>
      <w:hyperlink r:id="rId8">
        <w:r>
          <w:rPr>
            <w:color w:val="0000FF"/>
          </w:rPr>
          <w:t>приказом</w:t>
        </w:r>
      </w:hyperlink>
      <w:r>
        <w:t xml:space="preserve"> Рособрнадзора от 26.06.2019 N 876 (зарегистрирован Минюстом России 23.07.2019, регистрационный N 55347) по учебному предмету в X классе, он не имеет возможности повторно участвовать в ЕГЭ по данному учебному предмету в XI классе в целях увеличения полученных баллов.</w:t>
      </w:r>
      <w:proofErr w:type="gramEnd"/>
    </w:p>
    <w:p w:rsidR="000C3DC4" w:rsidRDefault="000C3DC4">
      <w:pPr>
        <w:pStyle w:val="ConsPlusNormal"/>
        <w:spacing w:before="200"/>
        <w:ind w:firstLine="540"/>
        <w:jc w:val="both"/>
      </w:pPr>
      <w:proofErr w:type="gramStart"/>
      <w:r>
        <w:t>Такая возможность будет предоставлена указанным обучающимся после получения аттестата о среднем общем образовании, т.е. когда они перейдут в категорию "выпускников прошлых лет".</w:t>
      </w:r>
      <w:proofErr w:type="gramEnd"/>
    </w:p>
    <w:p w:rsidR="000C3DC4" w:rsidRDefault="000C3DC4">
      <w:pPr>
        <w:pStyle w:val="ConsPlusNormal"/>
        <w:spacing w:before="200"/>
        <w:ind w:firstLine="540"/>
        <w:jc w:val="both"/>
      </w:pPr>
      <w:r>
        <w:t xml:space="preserve">Возможность повторного участия в ЕГЭ в XI классе для обучающихся X классов предусмотрена </w:t>
      </w:r>
      <w:hyperlink r:id="rId9">
        <w:r>
          <w:rPr>
            <w:color w:val="0000FF"/>
          </w:rPr>
          <w:t>пунктом 92</w:t>
        </w:r>
      </w:hyperlink>
      <w:r>
        <w:t xml:space="preserve"> Порядка и </w:t>
      </w:r>
      <w:hyperlink r:id="rId10">
        <w:r>
          <w:rPr>
            <w:color w:val="0000FF"/>
          </w:rPr>
          <w:t>абзацем 1 пункта 95</w:t>
        </w:r>
      </w:hyperlink>
      <w:r>
        <w:t xml:space="preserve"> Порядка и только в случае получения неудовлетворительных результатов.</w:t>
      </w:r>
    </w:p>
    <w:p w:rsidR="000C3DC4" w:rsidRDefault="000C3DC4">
      <w:pPr>
        <w:pStyle w:val="ConsPlusNormal"/>
        <w:spacing w:before="200"/>
        <w:ind w:firstLine="540"/>
        <w:jc w:val="both"/>
      </w:pPr>
      <w:proofErr w:type="gramStart"/>
      <w:r>
        <w:t xml:space="preserve">В целях недопущения нарушения прав участников экзаменов, возникающих по причине некорректной трактовки норм </w:t>
      </w:r>
      <w:hyperlink r:id="rId11">
        <w:r>
          <w:rPr>
            <w:color w:val="0000FF"/>
          </w:rPr>
          <w:t>Порядка</w:t>
        </w:r>
      </w:hyperlink>
      <w:r>
        <w:t>, обучающимся, которые в 2018/19 учебном году обучались в X классе, в начале 2018/19 учебного года перешли на индивидуальный учебный план и обучались по нему в связи с планируемым прохождением экзамена по учебному предмету по окончании X класса, успешно прошедшим ЕГЭ по соответствующему учебному предмету</w:t>
      </w:r>
      <w:proofErr w:type="gramEnd"/>
      <w:r>
        <w:t xml:space="preserve"> в 2019 году, будет предоставлена возможность повторного участия в ЕГЭ </w:t>
      </w:r>
      <w:proofErr w:type="gramStart"/>
      <w:r>
        <w:t>по этому</w:t>
      </w:r>
      <w:proofErr w:type="gramEnd"/>
      <w:r>
        <w:t xml:space="preserve"> же учебному предмету в 2020 году.</w:t>
      </w:r>
    </w:p>
    <w:p w:rsidR="000C3DC4" w:rsidRDefault="000C3DC4">
      <w:pPr>
        <w:pStyle w:val="ConsPlusNormal"/>
        <w:spacing w:before="200"/>
        <w:ind w:firstLine="540"/>
        <w:jc w:val="both"/>
      </w:pPr>
      <w:r>
        <w:t>Просим провести соответствующую разъяснительную работу с органами местного управления, осуществляющими управление в сфере образования, образовательными организациями, участниками экзаменов и их родителями для недопущения подобных ситуаций при проведении ГИА впредь.</w:t>
      </w:r>
    </w:p>
    <w:p w:rsidR="000C3DC4" w:rsidRDefault="000C3DC4">
      <w:pPr>
        <w:pStyle w:val="ConsPlusNormal"/>
        <w:ind w:firstLine="540"/>
        <w:jc w:val="both"/>
      </w:pPr>
    </w:p>
    <w:p w:rsidR="000C3DC4" w:rsidRDefault="000C3DC4">
      <w:pPr>
        <w:pStyle w:val="ConsPlusNormal"/>
        <w:jc w:val="right"/>
      </w:pPr>
      <w:r>
        <w:t>А.А.МУЗАЕВ</w:t>
      </w:r>
    </w:p>
    <w:p w:rsidR="000C3DC4" w:rsidRDefault="000C3DC4">
      <w:pPr>
        <w:pStyle w:val="ConsPlusNormal"/>
        <w:jc w:val="both"/>
      </w:pPr>
    </w:p>
    <w:p w:rsidR="000C3DC4" w:rsidRDefault="000C3DC4">
      <w:pPr>
        <w:pStyle w:val="ConsPlusNormal"/>
        <w:jc w:val="both"/>
      </w:pPr>
    </w:p>
    <w:p w:rsidR="000C3DC4" w:rsidRDefault="000C3DC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>
      <w:bookmarkStart w:id="0" w:name="_GoBack"/>
      <w:bookmarkEnd w:id="0"/>
    </w:p>
    <w:sectPr w:rsidR="005A26B7" w:rsidSect="0039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C4"/>
    <w:rsid w:val="000C3DC4"/>
    <w:rsid w:val="005A26B7"/>
    <w:rsid w:val="00815170"/>
    <w:rsid w:val="00DC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3D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C3D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D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3DC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C3D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3816C91896E35B9C12FE8D627C70D5470DA5C9F3CA2D8EE8F781C1AE0BCDC4271B9D1BEA7CCD61CFA6FB6226DDC29C6BFC658CE56F84AJ8LD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B3816C91896E35B9C12FE8D627C70D5473D0599C37A2D8EE8F781C1AE0BCDC4271B9D1BEA7CCD119FA6FB6226DDC29C6BFC658CE56F84AJ8LD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B3816C91896E35B9C12FE8D627C70D5471D5539A3DA2D8EE8F781C1AE0BCDC5071E1DDBCA5D2D71BEF39E764J3LAI" TargetMode="External"/><Relationship Id="rId11" Type="http://schemas.openxmlformats.org/officeDocument/2006/relationships/hyperlink" Target="consultantplus://offline/ref=DAB3816C91896E35B9C12FE8D627C70D5473D0599C37A2D8EE8F781C1AE0BCDC4271B9D1BEA7CCD419FA6FB6226DDC29C6BFC658CE56F84AJ8LDI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DAB3816C91896E35B9C12FE8D627C70D5473D0599C37A2D8EE8F781C1AE0BCDC4271B9D1BEA7C8DE1AFA6FB6226DDC29C6BFC658CE56F84AJ8L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B3816C91896E35B9C12FE8D627C70D5473D0599C37A2D8EE8F781C1AE0BCDC4271B9D1BEA7C8D11CFA6FB6226DDC29C6BFC658CE56F84AJ8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2022-11-22T08:11:00Z</dcterms:created>
  <dcterms:modified xsi:type="dcterms:W3CDTF">2022-11-22T08:11:00Z</dcterms:modified>
</cp:coreProperties>
</file>